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horzAnchor="margin" w:tblpXSpec="center" w:tblpYSpec="top"/>
        <w:tblOverlap w:val="never"/>
        <w:tblW w:w="0" w:type="auto"/>
        <w:tblLook w:val="0000" w:firstRow="0" w:lastRow="0" w:firstColumn="0" w:lastColumn="0" w:noHBand="0" w:noVBand="0"/>
      </w:tblPr>
      <w:tblGrid>
        <w:gridCol w:w="8844"/>
      </w:tblGrid>
      <w:tr w:rsidR="00B572FA">
        <w:trPr>
          <w:trHeight w:val="30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>
            <w:pPr>
              <w:pStyle w:val="a7"/>
              <w:spacing w:line="300" w:lineRule="exact"/>
              <w:jc w:val="both"/>
              <w:rPr>
                <w:color w:val="000000"/>
                <w:sz w:val="32"/>
              </w:rPr>
            </w:pPr>
          </w:p>
        </w:tc>
      </w:tr>
      <w:tr w:rsidR="00B572FA">
        <w:trPr>
          <w:trHeight w:val="30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>
            <w:pPr>
              <w:pStyle w:val="a7"/>
              <w:spacing w:line="440" w:lineRule="exact"/>
              <w:jc w:val="both"/>
              <w:rPr>
                <w:color w:val="000000"/>
                <w:sz w:val="32"/>
              </w:rPr>
            </w:pPr>
          </w:p>
        </w:tc>
      </w:tr>
      <w:tr w:rsidR="00B572FA">
        <w:trPr>
          <w:trHeight w:val="46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>
            <w:pPr>
              <w:pStyle w:val="a7"/>
              <w:spacing w:line="440" w:lineRule="exact"/>
              <w:jc w:val="both"/>
              <w:rPr>
                <w:color w:val="000000"/>
                <w:sz w:val="32"/>
              </w:rPr>
            </w:pPr>
          </w:p>
        </w:tc>
      </w:tr>
      <w:tr w:rsidR="00B572FA"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 w:rsidP="007A537D">
            <w:pPr>
              <w:pStyle w:val="ae"/>
              <w:spacing w:before="100" w:after="600" w:line="1300" w:lineRule="atLeast"/>
              <w:ind w:leftChars="100" w:left="315" w:rightChars="100" w:right="315" w:firstLine="0"/>
              <w:rPr>
                <w:rFonts w:ascii="Times New Roman" w:eastAsia="方正小标宋_GBK" w:hAnsi="Times New Roman"/>
                <w:w w:val="60"/>
                <w:sz w:val="120"/>
                <w:szCs w:val="120"/>
              </w:rPr>
            </w:pPr>
            <w:r>
              <w:rPr>
                <w:rFonts w:ascii="Times New Roman" w:eastAsia="方正小标宋_GBK" w:hAnsi="Times New Roman" w:hint="eastAsia"/>
                <w:w w:val="60"/>
                <w:sz w:val="120"/>
                <w:szCs w:val="120"/>
              </w:rPr>
              <w:t>江苏省科学技术厅文件</w:t>
            </w:r>
          </w:p>
        </w:tc>
      </w:tr>
      <w:tr w:rsidR="00B572FA"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 w:rsidP="00CE4BCE">
            <w:pPr>
              <w:tabs>
                <w:tab w:val="left" w:pos="8364"/>
              </w:tabs>
              <w:ind w:firstLine="0"/>
              <w:jc w:val="center"/>
            </w:pPr>
            <w:r>
              <w:rPr>
                <w:rFonts w:hint="eastAsia"/>
              </w:rPr>
              <w:t>苏</w:t>
            </w:r>
            <w:proofErr w:type="gramStart"/>
            <w:r>
              <w:rPr>
                <w:rFonts w:hint="eastAsia"/>
              </w:rPr>
              <w:t>科</w:t>
            </w:r>
            <w:r w:rsidR="00777192">
              <w:rPr>
                <w:rFonts w:hint="eastAsia"/>
              </w:rPr>
              <w:t>条发</w:t>
            </w:r>
            <w:proofErr w:type="gramEnd"/>
            <w:r>
              <w:rPr>
                <w:rFonts w:hint="eastAsia"/>
              </w:rPr>
              <w:t>〔</w:t>
            </w:r>
            <w:r>
              <w:rPr>
                <w:rFonts w:hint="eastAsia"/>
              </w:rPr>
              <w:t>201</w:t>
            </w:r>
            <w:r w:rsidR="00261F1C">
              <w:rPr>
                <w:rFonts w:hint="eastAsia"/>
              </w:rPr>
              <w:t>9</w:t>
            </w:r>
            <w:r>
              <w:rPr>
                <w:rFonts w:hint="eastAsia"/>
              </w:rPr>
              <w:t>〕</w:t>
            </w:r>
            <w:r w:rsidR="00CE4BCE">
              <w:rPr>
                <w:rFonts w:hint="eastAsia"/>
              </w:rPr>
              <w:t>90</w:t>
            </w:r>
            <w:r>
              <w:rPr>
                <w:rFonts w:hint="eastAsia"/>
              </w:rPr>
              <w:t>号</w:t>
            </w:r>
          </w:p>
        </w:tc>
      </w:tr>
      <w:bookmarkStart w:id="0" w:name="_988455157"/>
      <w:bookmarkStart w:id="1" w:name="_988455212"/>
      <w:bookmarkStart w:id="2" w:name="_988455233"/>
      <w:bookmarkStart w:id="3" w:name="_988455526"/>
      <w:bookmarkStart w:id="4" w:name="_988455575"/>
      <w:bookmarkStart w:id="5" w:name="_988455599"/>
      <w:bookmarkStart w:id="6" w:name="_988455626"/>
      <w:bookmarkStart w:id="7" w:name="_988455645"/>
      <w:bookmarkStart w:id="8" w:name="_988455673"/>
      <w:bookmarkStart w:id="9" w:name="_988456248"/>
      <w:bookmarkStart w:id="10" w:name="_1082439050"/>
      <w:bookmarkStart w:id="11" w:name="_1082439055"/>
      <w:bookmarkStart w:id="12" w:name="_1085810014"/>
      <w:bookmarkStart w:id="13" w:name="_1085810142"/>
      <w:bookmarkStart w:id="14" w:name="_1402823385"/>
      <w:bookmarkStart w:id="15" w:name="_140282339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tr w:rsidR="00B572FA"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>
            <w:pPr>
              <w:pStyle w:val="a6"/>
              <w:snapToGrid w:val="0"/>
              <w:spacing w:after="840" w:line="100" w:lineRule="atLeast"/>
              <w:ind w:left="-57" w:right="-57"/>
              <w:rPr>
                <w:rFonts w:ascii="Times New Roman"/>
              </w:rPr>
            </w:pPr>
            <w:r>
              <w:rPr>
                <w:rFonts w:ascii="Times New Roman"/>
                <w:noProof/>
              </w:rPr>
              <w:object w:dxaOrig="8942" w:dyaOrig="13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46.95pt;height:6.8pt;mso-wrap-distance-left:1.90494mm;mso-wrap-distance-right:1.90494mm" o:ole="">
                  <v:imagedata r:id="rId8" o:title="8671685351374133064196"/>
                </v:shape>
                <o:OLEObject Type="Embed" ProgID="Word.Picture.8" ShapeID="_x0000_i1025" DrawAspect="Content" ObjectID="_1616223349" r:id="rId9"/>
              </w:object>
            </w:r>
          </w:p>
        </w:tc>
      </w:tr>
    </w:tbl>
    <w:p w:rsidR="00CE4BCE" w:rsidRDefault="002F4A70" w:rsidP="005A3237">
      <w:pPr>
        <w:pStyle w:val="10"/>
        <w:rPr>
          <w:rFonts w:hint="eastAsia"/>
        </w:rPr>
      </w:pPr>
      <w:r>
        <w:rPr>
          <w:rFonts w:hint="eastAsia"/>
        </w:rPr>
        <w:t>关于发布</w:t>
      </w:r>
      <w:r w:rsidR="008E3B5E">
        <w:rPr>
          <w:rFonts w:hint="eastAsia"/>
        </w:rPr>
        <w:t>江苏</w:t>
      </w:r>
      <w:r w:rsidR="001B42C5">
        <w:rPr>
          <w:rFonts w:hint="eastAsia"/>
        </w:rPr>
        <w:t>省科技公共服务平台</w:t>
      </w:r>
    </w:p>
    <w:p w:rsidR="005A3237" w:rsidRDefault="005A3237" w:rsidP="005A3237">
      <w:pPr>
        <w:pStyle w:val="10"/>
      </w:pPr>
      <w:r>
        <w:rPr>
          <w:rFonts w:hint="eastAsia"/>
        </w:rPr>
        <w:t>2018</w:t>
      </w:r>
      <w:r>
        <w:rPr>
          <w:rFonts w:hint="eastAsia"/>
        </w:rPr>
        <w:t>年绩效评</w:t>
      </w:r>
      <w:r w:rsidR="00E82A17">
        <w:rPr>
          <w:rFonts w:hint="eastAsia"/>
        </w:rPr>
        <w:t>估</w:t>
      </w:r>
      <w:r>
        <w:rPr>
          <w:rFonts w:hint="eastAsia"/>
        </w:rPr>
        <w:t>整改复评结果的通知</w:t>
      </w:r>
    </w:p>
    <w:p w:rsidR="00261F1C" w:rsidRPr="002F4A70" w:rsidRDefault="00261F1C" w:rsidP="002F4A70">
      <w:pPr>
        <w:pStyle w:val="af"/>
        <w:tabs>
          <w:tab w:val="left" w:pos="1442"/>
        </w:tabs>
        <w:ind w:rightChars="350" w:right="1103"/>
        <w:jc w:val="left"/>
        <w:rPr>
          <w:szCs w:val="32"/>
        </w:rPr>
      </w:pPr>
    </w:p>
    <w:p w:rsidR="007B34B1" w:rsidRDefault="007B34B1" w:rsidP="00CB51ED">
      <w:pPr>
        <w:adjustRightInd w:val="0"/>
        <w:spacing w:line="324" w:lineRule="auto"/>
        <w:ind w:firstLine="0"/>
        <w:rPr>
          <w:szCs w:val="32"/>
        </w:rPr>
      </w:pPr>
      <w:r w:rsidRPr="004C7D2C">
        <w:rPr>
          <w:szCs w:val="32"/>
        </w:rPr>
        <w:t>各</w:t>
      </w:r>
      <w:r w:rsidR="00905E26" w:rsidRPr="004C7D2C">
        <w:rPr>
          <w:szCs w:val="32"/>
        </w:rPr>
        <w:t>设区市</w:t>
      </w:r>
      <w:r w:rsidR="00905E26" w:rsidRPr="004C7D2C">
        <w:rPr>
          <w:rFonts w:hint="eastAsia"/>
          <w:szCs w:val="32"/>
        </w:rPr>
        <w:t>、县（</w:t>
      </w:r>
      <w:r w:rsidR="00905E26" w:rsidRPr="004C7D2C">
        <w:rPr>
          <w:szCs w:val="32"/>
        </w:rPr>
        <w:t>市</w:t>
      </w:r>
      <w:r w:rsidR="00905E26" w:rsidRPr="004C7D2C">
        <w:rPr>
          <w:rFonts w:hint="eastAsia"/>
          <w:szCs w:val="32"/>
        </w:rPr>
        <w:t>）</w:t>
      </w:r>
      <w:r w:rsidRPr="004C7D2C">
        <w:rPr>
          <w:szCs w:val="32"/>
        </w:rPr>
        <w:t>科技局</w:t>
      </w:r>
      <w:r>
        <w:rPr>
          <w:rFonts w:hint="eastAsia"/>
          <w:szCs w:val="32"/>
        </w:rPr>
        <w:t>，</w:t>
      </w:r>
      <w:r w:rsidRPr="00392172">
        <w:rPr>
          <w:rFonts w:hint="eastAsia"/>
          <w:szCs w:val="32"/>
        </w:rPr>
        <w:t>各</w:t>
      </w:r>
      <w:r w:rsidRPr="00392172">
        <w:rPr>
          <w:szCs w:val="32"/>
        </w:rPr>
        <w:t>有关</w:t>
      </w:r>
      <w:r>
        <w:rPr>
          <w:rFonts w:hint="eastAsia"/>
          <w:szCs w:val="32"/>
        </w:rPr>
        <w:t>主管部门，</w:t>
      </w:r>
      <w:r w:rsidRPr="00392172">
        <w:rPr>
          <w:rFonts w:hint="eastAsia"/>
          <w:szCs w:val="32"/>
        </w:rPr>
        <w:t>各</w:t>
      </w:r>
      <w:r w:rsidR="00526C92">
        <w:rPr>
          <w:rFonts w:hint="eastAsia"/>
          <w:szCs w:val="32"/>
        </w:rPr>
        <w:t>有关省</w:t>
      </w:r>
      <w:r w:rsidRPr="00392172">
        <w:rPr>
          <w:rFonts w:hint="eastAsia"/>
          <w:szCs w:val="32"/>
        </w:rPr>
        <w:t>科技公共服务平台</w:t>
      </w:r>
      <w:r>
        <w:rPr>
          <w:rFonts w:hint="eastAsia"/>
          <w:szCs w:val="32"/>
        </w:rPr>
        <w:t>及依托单位</w:t>
      </w:r>
      <w:r w:rsidRPr="00392172">
        <w:rPr>
          <w:szCs w:val="32"/>
        </w:rPr>
        <w:t>：</w:t>
      </w:r>
    </w:p>
    <w:p w:rsidR="004D0650" w:rsidRDefault="00655E0A" w:rsidP="007B4F16">
      <w:pPr>
        <w:adjustRightInd w:val="0"/>
        <w:spacing w:line="324" w:lineRule="auto"/>
        <w:ind w:firstLineChars="196" w:firstLine="617"/>
        <w:rPr>
          <w:szCs w:val="32"/>
        </w:rPr>
      </w:pPr>
      <w:r>
        <w:rPr>
          <w:rFonts w:hint="eastAsia"/>
          <w:szCs w:val="32"/>
        </w:rPr>
        <w:t>根据《江苏省科技公共服务平台管理办法》和</w:t>
      </w:r>
      <w:r w:rsidRPr="001974F9">
        <w:rPr>
          <w:rFonts w:hint="eastAsia"/>
          <w:szCs w:val="32"/>
        </w:rPr>
        <w:t>《关于发布</w:t>
      </w:r>
      <w:r w:rsidRPr="001974F9">
        <w:rPr>
          <w:rFonts w:hint="eastAsia"/>
          <w:szCs w:val="32"/>
        </w:rPr>
        <w:t>2018</w:t>
      </w:r>
      <w:r w:rsidRPr="001974F9">
        <w:rPr>
          <w:rFonts w:hint="eastAsia"/>
          <w:szCs w:val="32"/>
        </w:rPr>
        <w:t>年度省科技公共服务平台绩效评估结果的通知》</w:t>
      </w:r>
      <w:r>
        <w:rPr>
          <w:rFonts w:hint="eastAsia"/>
          <w:szCs w:val="32"/>
        </w:rPr>
        <w:t>的要求，</w:t>
      </w:r>
      <w:r w:rsidR="006E0299">
        <w:rPr>
          <w:rFonts w:hint="eastAsia"/>
          <w:szCs w:val="32"/>
        </w:rPr>
        <w:t>省科技厅</w:t>
      </w:r>
      <w:r w:rsidR="00526C92">
        <w:rPr>
          <w:rFonts w:hint="eastAsia"/>
          <w:szCs w:val="32"/>
        </w:rPr>
        <w:t>对</w:t>
      </w:r>
      <w:r w:rsidR="002021CE">
        <w:rPr>
          <w:rFonts w:hint="eastAsia"/>
          <w:szCs w:val="32"/>
        </w:rPr>
        <w:t>2018</w:t>
      </w:r>
      <w:r w:rsidR="002021CE">
        <w:rPr>
          <w:rFonts w:hint="eastAsia"/>
          <w:szCs w:val="32"/>
        </w:rPr>
        <w:t>年绩效评估为“较差”的</w:t>
      </w:r>
      <w:r w:rsidR="00526C92">
        <w:rPr>
          <w:rFonts w:hint="eastAsia"/>
          <w:szCs w:val="32"/>
        </w:rPr>
        <w:t>31</w:t>
      </w:r>
      <w:r w:rsidR="00526C92">
        <w:rPr>
          <w:rFonts w:hint="eastAsia"/>
          <w:szCs w:val="32"/>
        </w:rPr>
        <w:t>家</w:t>
      </w:r>
      <w:r w:rsidR="002021CE">
        <w:rPr>
          <w:rFonts w:hint="eastAsia"/>
          <w:szCs w:val="32"/>
        </w:rPr>
        <w:t>省科技公共服务平台（以下简称“平台”）进行限期半年整改。</w:t>
      </w:r>
      <w:r w:rsidR="004D0650">
        <w:rPr>
          <w:rFonts w:hint="eastAsia"/>
          <w:szCs w:val="32"/>
        </w:rPr>
        <w:t>近期，省科技厅组织专家对提交整改材料的</w:t>
      </w:r>
      <w:r w:rsidR="004D0650">
        <w:rPr>
          <w:rFonts w:hint="eastAsia"/>
          <w:szCs w:val="32"/>
        </w:rPr>
        <w:t>15</w:t>
      </w:r>
      <w:r w:rsidR="004D0650">
        <w:rPr>
          <w:rFonts w:hint="eastAsia"/>
          <w:szCs w:val="32"/>
        </w:rPr>
        <w:t>家平台进行了复评</w:t>
      </w:r>
      <w:r w:rsidR="005D34F1">
        <w:rPr>
          <w:rFonts w:hint="eastAsia"/>
          <w:szCs w:val="32"/>
        </w:rPr>
        <w:t>，</w:t>
      </w:r>
      <w:r w:rsidR="006038E3">
        <w:rPr>
          <w:rFonts w:hint="eastAsia"/>
          <w:szCs w:val="32"/>
        </w:rPr>
        <w:t>经专家独立</w:t>
      </w:r>
      <w:r w:rsidR="00D51147">
        <w:rPr>
          <w:rFonts w:hint="eastAsia"/>
          <w:szCs w:val="32"/>
        </w:rPr>
        <w:t>打分</w:t>
      </w:r>
      <w:r w:rsidR="006038E3">
        <w:rPr>
          <w:rFonts w:hint="eastAsia"/>
          <w:szCs w:val="32"/>
        </w:rPr>
        <w:t>和专家组综合评价，有</w:t>
      </w:r>
      <w:r w:rsidR="006038E3">
        <w:rPr>
          <w:rFonts w:hint="eastAsia"/>
          <w:szCs w:val="32"/>
        </w:rPr>
        <w:t>8</w:t>
      </w:r>
      <w:r w:rsidR="006038E3">
        <w:rPr>
          <w:rFonts w:hint="eastAsia"/>
          <w:szCs w:val="32"/>
        </w:rPr>
        <w:t>家平台复评结果为“整改通过”，</w:t>
      </w:r>
      <w:r w:rsidR="005D34F1">
        <w:rPr>
          <w:rFonts w:hint="eastAsia"/>
          <w:szCs w:val="32"/>
        </w:rPr>
        <w:t>其余</w:t>
      </w:r>
      <w:r w:rsidR="006038E3">
        <w:rPr>
          <w:rFonts w:hint="eastAsia"/>
          <w:szCs w:val="32"/>
        </w:rPr>
        <w:t>平台复评结果为“整改不通过”。</w:t>
      </w:r>
    </w:p>
    <w:p w:rsidR="002D2F99" w:rsidRDefault="007B4F16" w:rsidP="00CB51ED">
      <w:pPr>
        <w:adjustRightInd w:val="0"/>
        <w:spacing w:line="324" w:lineRule="auto"/>
        <w:ind w:firstLineChars="196" w:firstLine="617"/>
        <w:rPr>
          <w:szCs w:val="32"/>
        </w:rPr>
      </w:pPr>
      <w:r>
        <w:rPr>
          <w:rFonts w:hint="eastAsia"/>
          <w:szCs w:val="32"/>
        </w:rPr>
        <w:t>为促进平台良性发展，</w:t>
      </w:r>
      <w:r w:rsidR="006038E3">
        <w:rPr>
          <w:rFonts w:hint="eastAsia"/>
          <w:szCs w:val="32"/>
        </w:rPr>
        <w:t>根据专家复评意见，经研究</w:t>
      </w:r>
      <w:r>
        <w:rPr>
          <w:rFonts w:hint="eastAsia"/>
          <w:szCs w:val="32"/>
        </w:rPr>
        <w:t>，</w:t>
      </w:r>
      <w:r w:rsidR="002D2F99">
        <w:rPr>
          <w:rFonts w:hint="eastAsia"/>
          <w:szCs w:val="32"/>
        </w:rPr>
        <w:t>对</w:t>
      </w:r>
      <w:r w:rsidR="004044CC" w:rsidRPr="004044CC">
        <w:rPr>
          <w:rFonts w:hint="eastAsia"/>
          <w:szCs w:val="32"/>
        </w:rPr>
        <w:t>江苏</w:t>
      </w:r>
      <w:r w:rsidR="004044CC" w:rsidRPr="004044CC">
        <w:rPr>
          <w:rFonts w:hint="eastAsia"/>
          <w:szCs w:val="32"/>
        </w:rPr>
        <w:lastRenderedPageBreak/>
        <w:t>省中西医结合临床肿瘤诊疗平台等</w:t>
      </w:r>
      <w:r w:rsidR="002D2F99">
        <w:rPr>
          <w:rFonts w:hint="eastAsia"/>
          <w:szCs w:val="32"/>
        </w:rPr>
        <w:t>8</w:t>
      </w:r>
      <w:r w:rsidR="002D2F99">
        <w:rPr>
          <w:rFonts w:hint="eastAsia"/>
          <w:szCs w:val="32"/>
        </w:rPr>
        <w:t>家平台继续列入平台管理序列；对</w:t>
      </w:r>
      <w:r w:rsidR="004044CC" w:rsidRPr="004044CC">
        <w:rPr>
          <w:rFonts w:hint="eastAsia"/>
          <w:szCs w:val="32"/>
        </w:rPr>
        <w:t>江苏省集成电路设计（无锡）创业服务平台等</w:t>
      </w:r>
      <w:r w:rsidR="005D34F1">
        <w:rPr>
          <w:rFonts w:hint="eastAsia"/>
          <w:szCs w:val="32"/>
        </w:rPr>
        <w:t>23</w:t>
      </w:r>
      <w:r w:rsidR="002D2F99">
        <w:rPr>
          <w:rFonts w:hint="eastAsia"/>
          <w:szCs w:val="32"/>
        </w:rPr>
        <w:t>家</w:t>
      </w:r>
      <w:r w:rsidR="002D2F99" w:rsidRPr="005D7DB3">
        <w:rPr>
          <w:rFonts w:hint="eastAsia"/>
          <w:szCs w:val="32"/>
        </w:rPr>
        <w:t>平台</w:t>
      </w:r>
      <w:r w:rsidR="002D2F99">
        <w:rPr>
          <w:rFonts w:hint="eastAsia"/>
          <w:szCs w:val="32"/>
        </w:rPr>
        <w:t>不再列入平台管理序列。</w:t>
      </w:r>
    </w:p>
    <w:p w:rsidR="00F627D0" w:rsidRDefault="00F627D0" w:rsidP="005A3237">
      <w:pPr>
        <w:adjustRightInd w:val="0"/>
        <w:spacing w:line="324" w:lineRule="auto"/>
        <w:ind w:firstLineChars="196" w:firstLine="617"/>
        <w:rPr>
          <w:szCs w:val="32"/>
        </w:rPr>
      </w:pPr>
      <w:r w:rsidRPr="00753D58">
        <w:rPr>
          <w:rFonts w:hint="eastAsia"/>
          <w:szCs w:val="32"/>
        </w:rPr>
        <w:t>请各</w:t>
      </w:r>
      <w:r>
        <w:rPr>
          <w:rFonts w:hint="eastAsia"/>
          <w:szCs w:val="32"/>
        </w:rPr>
        <w:t>平台依托单位</w:t>
      </w:r>
      <w:r w:rsidRPr="00753D58">
        <w:rPr>
          <w:rFonts w:hint="eastAsia"/>
          <w:szCs w:val="32"/>
        </w:rPr>
        <w:t>及主管部门</w:t>
      </w:r>
      <w:r>
        <w:rPr>
          <w:rFonts w:hint="eastAsia"/>
          <w:szCs w:val="32"/>
        </w:rPr>
        <w:t>认真总结经验，</w:t>
      </w:r>
      <w:r w:rsidRPr="00753D58">
        <w:rPr>
          <w:rFonts w:hint="eastAsia"/>
          <w:szCs w:val="32"/>
        </w:rPr>
        <w:t>进一步加强对</w:t>
      </w:r>
      <w:r>
        <w:rPr>
          <w:rFonts w:hint="eastAsia"/>
          <w:szCs w:val="32"/>
        </w:rPr>
        <w:t>科技公共服务平台</w:t>
      </w:r>
      <w:r w:rsidRPr="00753D58">
        <w:rPr>
          <w:rFonts w:hint="eastAsia"/>
          <w:szCs w:val="32"/>
        </w:rPr>
        <w:t>建设运行的管理和指导，</w:t>
      </w:r>
      <w:r w:rsidRPr="00F627D0">
        <w:rPr>
          <w:rFonts w:hint="eastAsia"/>
          <w:szCs w:val="32"/>
        </w:rPr>
        <w:t>加大对平台的支持力度，为</w:t>
      </w:r>
      <w:r>
        <w:rPr>
          <w:rFonts w:hint="eastAsia"/>
          <w:szCs w:val="32"/>
        </w:rPr>
        <w:t>平台</w:t>
      </w:r>
      <w:r w:rsidRPr="00F627D0">
        <w:rPr>
          <w:rFonts w:hint="eastAsia"/>
          <w:szCs w:val="32"/>
        </w:rPr>
        <w:t>的运行和发展提供保障</w:t>
      </w:r>
      <w:r>
        <w:rPr>
          <w:rFonts w:hint="eastAsia"/>
          <w:szCs w:val="32"/>
        </w:rPr>
        <w:t>，提高整体服务能力和水平</w:t>
      </w:r>
      <w:r w:rsidR="005A3237">
        <w:rPr>
          <w:rFonts w:hint="eastAsia"/>
          <w:szCs w:val="32"/>
        </w:rPr>
        <w:t>。</w:t>
      </w:r>
    </w:p>
    <w:p w:rsidR="00C6211F" w:rsidRDefault="00C6211F" w:rsidP="00C6211F">
      <w:pPr>
        <w:pStyle w:val="af"/>
        <w:tabs>
          <w:tab w:val="left" w:pos="1442"/>
        </w:tabs>
        <w:adjustRightInd w:val="0"/>
        <w:spacing w:line="324" w:lineRule="auto"/>
        <w:ind w:rightChars="350" w:right="1103" w:firstLine="0"/>
        <w:jc w:val="left"/>
        <w:rPr>
          <w:szCs w:val="32"/>
        </w:rPr>
      </w:pPr>
    </w:p>
    <w:p w:rsidR="00C6211F" w:rsidRDefault="00E82A17" w:rsidP="00E82A17">
      <w:pPr>
        <w:pStyle w:val="af"/>
        <w:tabs>
          <w:tab w:val="left" w:pos="1442"/>
        </w:tabs>
        <w:adjustRightInd w:val="0"/>
        <w:spacing w:line="324" w:lineRule="auto"/>
        <w:ind w:firstLineChars="196" w:firstLine="617"/>
        <w:jc w:val="left"/>
        <w:rPr>
          <w:szCs w:val="32"/>
        </w:rPr>
      </w:pPr>
      <w:r>
        <w:rPr>
          <w:rFonts w:hint="eastAsia"/>
          <w:szCs w:val="32"/>
        </w:rPr>
        <w:t>附件：</w:t>
      </w:r>
      <w:r w:rsidR="008E3B5E">
        <w:rPr>
          <w:rFonts w:hint="eastAsia"/>
          <w:szCs w:val="32"/>
        </w:rPr>
        <w:t>江苏</w:t>
      </w:r>
      <w:r w:rsidR="005A3237">
        <w:rPr>
          <w:rFonts w:hint="eastAsia"/>
          <w:szCs w:val="32"/>
        </w:rPr>
        <w:t>省科技公共服务平台</w:t>
      </w:r>
      <w:r>
        <w:rPr>
          <w:rFonts w:hint="eastAsia"/>
        </w:rPr>
        <w:t>2018</w:t>
      </w:r>
      <w:r>
        <w:rPr>
          <w:rFonts w:hint="eastAsia"/>
        </w:rPr>
        <w:t>年绩效评估整改复评</w:t>
      </w:r>
      <w:r w:rsidR="00C6211F">
        <w:rPr>
          <w:rFonts w:hint="eastAsia"/>
          <w:szCs w:val="32"/>
        </w:rPr>
        <w:t>结果</w:t>
      </w:r>
    </w:p>
    <w:p w:rsidR="005A3237" w:rsidRDefault="005A3237" w:rsidP="005A3237">
      <w:pPr>
        <w:pStyle w:val="af"/>
        <w:tabs>
          <w:tab w:val="left" w:pos="1442"/>
        </w:tabs>
        <w:adjustRightInd w:val="0"/>
        <w:spacing w:line="324" w:lineRule="auto"/>
        <w:ind w:leftChars="196" w:left="1697" w:rightChars="350" w:right="1103" w:hangingChars="343" w:hanging="1080"/>
        <w:jc w:val="left"/>
        <w:rPr>
          <w:szCs w:val="32"/>
        </w:rPr>
      </w:pPr>
    </w:p>
    <w:p w:rsidR="00261F1C" w:rsidRDefault="00261F1C" w:rsidP="002159A8">
      <w:pPr>
        <w:pStyle w:val="af"/>
        <w:tabs>
          <w:tab w:val="left" w:pos="1442"/>
        </w:tabs>
        <w:ind w:rightChars="350" w:right="1103" w:firstLine="0"/>
        <w:rPr>
          <w:szCs w:val="32"/>
        </w:rPr>
      </w:pPr>
    </w:p>
    <w:p w:rsidR="00B572FA" w:rsidRPr="00241E36" w:rsidRDefault="00B572FA" w:rsidP="007A537D">
      <w:pPr>
        <w:pStyle w:val="af"/>
        <w:tabs>
          <w:tab w:val="left" w:pos="1442"/>
        </w:tabs>
        <w:ind w:leftChars="1500" w:left="4725" w:rightChars="350" w:right="1103" w:firstLine="0"/>
        <w:jc w:val="center"/>
        <w:rPr>
          <w:szCs w:val="32"/>
        </w:rPr>
      </w:pPr>
      <w:r w:rsidRPr="00241E36">
        <w:rPr>
          <w:szCs w:val="32"/>
        </w:rPr>
        <w:t>江苏省科学技术厅</w:t>
      </w:r>
    </w:p>
    <w:p w:rsidR="00B572FA" w:rsidRPr="00241E36" w:rsidRDefault="00B572FA" w:rsidP="007A537D">
      <w:pPr>
        <w:ind w:leftChars="1500" w:left="4725" w:rightChars="350" w:right="1103" w:firstLine="0"/>
        <w:jc w:val="center"/>
        <w:rPr>
          <w:szCs w:val="32"/>
        </w:rPr>
      </w:pPr>
      <w:r w:rsidRPr="00241E36">
        <w:rPr>
          <w:szCs w:val="32"/>
        </w:rPr>
        <w:t>201</w:t>
      </w:r>
      <w:r w:rsidR="00261F1C">
        <w:rPr>
          <w:rFonts w:hint="eastAsia"/>
          <w:szCs w:val="32"/>
        </w:rPr>
        <w:t>9</w:t>
      </w:r>
      <w:r w:rsidRPr="00241E36">
        <w:rPr>
          <w:szCs w:val="32"/>
        </w:rPr>
        <w:t>年</w:t>
      </w:r>
      <w:r w:rsidR="00261F1C">
        <w:rPr>
          <w:rFonts w:hint="eastAsia"/>
          <w:szCs w:val="32"/>
        </w:rPr>
        <w:t>4</w:t>
      </w:r>
      <w:r w:rsidRPr="00241E36">
        <w:rPr>
          <w:szCs w:val="32"/>
        </w:rPr>
        <w:t>月</w:t>
      </w:r>
      <w:r w:rsidR="0023207E">
        <w:rPr>
          <w:rFonts w:hint="eastAsia"/>
          <w:szCs w:val="32"/>
        </w:rPr>
        <w:t>8</w:t>
      </w:r>
      <w:r w:rsidRPr="00241E36">
        <w:rPr>
          <w:szCs w:val="32"/>
        </w:rPr>
        <w:t>日</w:t>
      </w:r>
    </w:p>
    <w:p w:rsidR="005A3237" w:rsidRDefault="006F57CF" w:rsidP="00DC2884">
      <w:pPr>
        <w:rPr>
          <w:szCs w:val="32"/>
        </w:rPr>
      </w:pPr>
      <w:r>
        <w:rPr>
          <w:rFonts w:hint="eastAsia"/>
          <w:szCs w:val="32"/>
        </w:rPr>
        <w:t>（此件主动公开）</w:t>
      </w:r>
    </w:p>
    <w:p w:rsidR="007B4F16" w:rsidRDefault="007B4F16" w:rsidP="00E13F22">
      <w:pPr>
        <w:spacing w:line="500" w:lineRule="exact"/>
        <w:ind w:firstLine="0"/>
        <w:rPr>
          <w:rFonts w:ascii="黑体" w:eastAsia="黑体" w:hAnsi="黑体"/>
        </w:rPr>
      </w:pPr>
    </w:p>
    <w:p w:rsidR="00526C92" w:rsidRDefault="00526C92" w:rsidP="00E13F22">
      <w:pPr>
        <w:spacing w:line="500" w:lineRule="exact"/>
        <w:ind w:firstLine="0"/>
        <w:rPr>
          <w:rFonts w:ascii="黑体" w:eastAsia="黑体" w:hAnsi="黑体"/>
        </w:rPr>
      </w:pPr>
    </w:p>
    <w:p w:rsidR="00E82A17" w:rsidRDefault="00E82A17" w:rsidP="00E13F22">
      <w:pPr>
        <w:spacing w:line="500" w:lineRule="exact"/>
        <w:ind w:firstLine="0"/>
        <w:rPr>
          <w:rFonts w:ascii="黑体" w:eastAsia="黑体" w:hAnsi="黑体"/>
        </w:rPr>
        <w:sectPr w:rsidR="00E82A17" w:rsidSect="00391F82">
          <w:headerReference w:type="even" r:id="rId10"/>
          <w:headerReference w:type="default" r:id="rId11"/>
          <w:footerReference w:type="even" r:id="rId12"/>
          <w:footerReference w:type="default" r:id="rId13"/>
          <w:pgSz w:w="11906" w:h="16838"/>
          <w:pgMar w:top="1525" w:right="1531" w:bottom="1701" w:left="1531" w:header="720" w:footer="1259" w:gutter="0"/>
          <w:pgNumType w:start="1"/>
          <w:cols w:space="720"/>
          <w:docGrid w:type="linesAndChars" w:linePitch="590" w:charSpace="-1024"/>
        </w:sectPr>
      </w:pPr>
    </w:p>
    <w:p w:rsidR="008E3B5E" w:rsidRDefault="005A3237" w:rsidP="008E3B5E">
      <w:pPr>
        <w:spacing w:line="500" w:lineRule="exact"/>
        <w:ind w:firstLine="0"/>
        <w:rPr>
          <w:rFonts w:ascii="黑体" w:eastAsia="黑体" w:hAnsi="黑体"/>
        </w:rPr>
      </w:pPr>
      <w:r w:rsidRPr="005A3237">
        <w:rPr>
          <w:rFonts w:ascii="黑体" w:eastAsia="黑体" w:hAnsi="黑体" w:hint="eastAsia"/>
        </w:rPr>
        <w:lastRenderedPageBreak/>
        <w:t>附件：</w:t>
      </w:r>
    </w:p>
    <w:p w:rsidR="00C6211F" w:rsidRPr="008E3B5E" w:rsidRDefault="008E3B5E" w:rsidP="008E3B5E">
      <w:pPr>
        <w:spacing w:line="500" w:lineRule="exact"/>
        <w:ind w:firstLine="0"/>
        <w:jc w:val="center"/>
        <w:rPr>
          <w:rFonts w:ascii="黑体" w:eastAsia="黑体" w:hAnsi="黑体"/>
        </w:rPr>
      </w:pPr>
      <w:r>
        <w:rPr>
          <w:rFonts w:ascii="方正小标宋_GBK" w:eastAsia="方正小标宋_GBK" w:hint="eastAsia"/>
          <w:sz w:val="36"/>
          <w:szCs w:val="36"/>
        </w:rPr>
        <w:t>江苏</w:t>
      </w:r>
      <w:r w:rsidR="00C6211F" w:rsidRPr="00E82A17">
        <w:rPr>
          <w:rFonts w:ascii="方正小标宋_GBK" w:eastAsia="方正小标宋_GBK" w:hint="eastAsia"/>
          <w:sz w:val="36"/>
          <w:szCs w:val="36"/>
        </w:rPr>
        <w:t>省科技公共服务平台</w:t>
      </w:r>
      <w:r w:rsidR="00E82A17">
        <w:rPr>
          <w:rFonts w:ascii="方正小标宋_GBK" w:eastAsia="方正小标宋_GBK" w:hint="eastAsia"/>
          <w:sz w:val="36"/>
          <w:szCs w:val="36"/>
        </w:rPr>
        <w:t>2018年绩效评估</w:t>
      </w:r>
      <w:r w:rsidR="00C6211F" w:rsidRPr="00E82A17">
        <w:rPr>
          <w:rFonts w:ascii="方正小标宋_GBK" w:eastAsia="方正小标宋_GBK" w:hint="eastAsia"/>
          <w:sz w:val="36"/>
          <w:szCs w:val="36"/>
        </w:rPr>
        <w:t>整改复评结果</w:t>
      </w:r>
    </w:p>
    <w:tbl>
      <w:tblPr>
        <w:tblW w:w="14314" w:type="dxa"/>
        <w:jc w:val="center"/>
        <w:tblInd w:w="-1008" w:type="dxa"/>
        <w:tblLook w:val="04A0" w:firstRow="1" w:lastRow="0" w:firstColumn="1" w:lastColumn="0" w:noHBand="0" w:noVBand="1"/>
      </w:tblPr>
      <w:tblGrid>
        <w:gridCol w:w="966"/>
        <w:gridCol w:w="4190"/>
        <w:gridCol w:w="3744"/>
        <w:gridCol w:w="1652"/>
        <w:gridCol w:w="3762"/>
      </w:tblGrid>
      <w:tr w:rsidR="004C0E57" w:rsidRPr="0053314B" w:rsidTr="00905E26">
        <w:trPr>
          <w:trHeight w:val="570"/>
          <w:tblHeader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/>
                <w:bCs/>
                <w:snapToGrid/>
                <w:sz w:val="21"/>
                <w:szCs w:val="21"/>
              </w:rPr>
              <w:t>序号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/>
                <w:bCs/>
                <w:snapToGrid/>
                <w:sz w:val="21"/>
                <w:szCs w:val="21"/>
              </w:rPr>
              <w:t>科技公共服务平台名称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/>
                <w:bCs/>
                <w:snapToGrid/>
                <w:sz w:val="21"/>
                <w:szCs w:val="21"/>
              </w:rPr>
              <w:t>依托单位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/>
                <w:bCs/>
                <w:snapToGrid/>
                <w:sz w:val="21"/>
                <w:szCs w:val="21"/>
              </w:rPr>
              <w:t>主管部门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/>
                <w:bCs/>
                <w:snapToGrid/>
                <w:sz w:val="21"/>
                <w:szCs w:val="21"/>
              </w:rPr>
              <w:t>复评</w:t>
            </w:r>
            <w:r w:rsidR="00E82A17" w:rsidRPr="0053314B">
              <w:rPr>
                <w:rFonts w:eastAsia="宋体"/>
                <w:b/>
                <w:bCs/>
                <w:snapToGrid/>
                <w:sz w:val="21"/>
                <w:szCs w:val="21"/>
              </w:rPr>
              <w:t>情况及处理</w:t>
            </w:r>
            <w:r w:rsidRPr="0053314B">
              <w:rPr>
                <w:rFonts w:eastAsia="宋体"/>
                <w:b/>
                <w:bCs/>
                <w:snapToGrid/>
                <w:sz w:val="21"/>
                <w:szCs w:val="21"/>
              </w:rPr>
              <w:t>结果</w:t>
            </w:r>
          </w:p>
        </w:tc>
      </w:tr>
      <w:tr w:rsidR="004C0E57" w:rsidRPr="0053314B" w:rsidTr="00905E26">
        <w:trPr>
          <w:trHeight w:val="402"/>
          <w:jc w:val="center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1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江苏省中西医结合临床肿瘤诊疗平台</w:t>
            </w:r>
          </w:p>
        </w:tc>
        <w:tc>
          <w:tcPr>
            <w:tcW w:w="3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江苏省中医院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省中医药局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C0E57" w:rsidRPr="0053314B" w:rsidRDefault="004C0E57" w:rsidP="0023207E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整改合格</w:t>
            </w:r>
          </w:p>
        </w:tc>
      </w:tr>
      <w:tr w:rsidR="004C0E57" w:rsidRPr="0053314B" w:rsidTr="00905E26">
        <w:trPr>
          <w:trHeight w:val="402"/>
          <w:jc w:val="center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2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江苏省扬州绿色化工公共技术服务中心</w:t>
            </w:r>
          </w:p>
        </w:tc>
        <w:tc>
          <w:tcPr>
            <w:tcW w:w="3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南京大学扬州化学化工研究院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扬州市科技局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C0E57" w:rsidRPr="0053314B" w:rsidRDefault="004C0E57" w:rsidP="0023207E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整改合格</w:t>
            </w:r>
          </w:p>
        </w:tc>
      </w:tr>
      <w:tr w:rsidR="004C0E57" w:rsidRPr="0053314B" w:rsidTr="00905E26">
        <w:trPr>
          <w:trHeight w:val="402"/>
          <w:jc w:val="center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3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江苏淮安贴片技术服务平台</w:t>
            </w:r>
          </w:p>
        </w:tc>
        <w:tc>
          <w:tcPr>
            <w:tcW w:w="3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淮安市高新技术创新中心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淮安市科技局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C0E57" w:rsidRPr="0053314B" w:rsidRDefault="004C0E57" w:rsidP="0023207E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整改合格</w:t>
            </w:r>
          </w:p>
        </w:tc>
      </w:tr>
      <w:tr w:rsidR="004C0E57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4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江苏省水禽种质资源基因库</w:t>
            </w:r>
          </w:p>
        </w:tc>
        <w:tc>
          <w:tcPr>
            <w:tcW w:w="3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江苏畜牧兽医职业学院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泰州市科技局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C0E57" w:rsidRPr="0053314B" w:rsidRDefault="004C0E57" w:rsidP="0023207E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整改合格</w:t>
            </w:r>
          </w:p>
        </w:tc>
      </w:tr>
      <w:tr w:rsidR="004C0E57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5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中国矿业大学国家大学科技</w:t>
            </w:r>
            <w:proofErr w:type="gramStart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园技术</w:t>
            </w:r>
            <w:proofErr w:type="gramEnd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标准信息服务平台</w:t>
            </w:r>
          </w:p>
        </w:tc>
        <w:tc>
          <w:tcPr>
            <w:tcW w:w="3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徐州市技术监督情报信息中心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徐州市科技局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C0E57" w:rsidRPr="0053314B" w:rsidRDefault="004C0E57" w:rsidP="0023207E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整改合格</w:t>
            </w:r>
          </w:p>
        </w:tc>
      </w:tr>
      <w:tr w:rsidR="004C0E57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6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江苏省（丹阳）高性能合金材料研究院</w:t>
            </w:r>
          </w:p>
        </w:tc>
        <w:tc>
          <w:tcPr>
            <w:tcW w:w="3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丹阳高性能合金材料研究院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丹阳市科技局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C0E57" w:rsidRPr="0053314B" w:rsidRDefault="004C0E57" w:rsidP="0023207E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整改合格</w:t>
            </w:r>
          </w:p>
        </w:tc>
      </w:tr>
      <w:tr w:rsidR="004C0E57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7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江苏省东台新材料公共技术服务中心</w:t>
            </w:r>
          </w:p>
        </w:tc>
        <w:tc>
          <w:tcPr>
            <w:tcW w:w="3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东台市高科技</w:t>
            </w:r>
            <w:proofErr w:type="gramStart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术创业</w:t>
            </w:r>
            <w:proofErr w:type="gramEnd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园有限公司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东台市科技局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C0E57" w:rsidRPr="0053314B" w:rsidRDefault="004C0E57" w:rsidP="0023207E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整改合格</w:t>
            </w:r>
          </w:p>
        </w:tc>
      </w:tr>
      <w:tr w:rsidR="004C0E57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8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江苏省淮安饲料安全公共技术服务中心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江苏财经职业技术学院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57" w:rsidRPr="0053314B" w:rsidRDefault="004C0E5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淮安市科技局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C0E57" w:rsidRPr="0053314B" w:rsidRDefault="004C0E57" w:rsidP="0023207E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整改合格</w:t>
            </w:r>
          </w:p>
        </w:tc>
      </w:tr>
      <w:tr w:rsidR="004044CC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9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江苏省集成电路设计（无锡）创业服务平台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无锡国家集成电路设计基地有限公司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无锡市科技局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整改较差</w:t>
            </w:r>
            <w:r w:rsidR="00E82A17" w:rsidRPr="0053314B">
              <w:rPr>
                <w:rFonts w:eastAsia="宋体"/>
                <w:bCs/>
                <w:snapToGrid/>
                <w:sz w:val="21"/>
                <w:szCs w:val="21"/>
              </w:rPr>
              <w:t>，不再列入平台管理序列</w:t>
            </w:r>
          </w:p>
        </w:tc>
      </w:tr>
      <w:tr w:rsidR="004044CC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10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江苏省无锡水蜜桃公共技术服务中心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无锡阳山水蜜桃有限公司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无锡市科技局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整改较差</w:t>
            </w:r>
            <w:r w:rsidR="00E82A17" w:rsidRPr="0053314B">
              <w:rPr>
                <w:rFonts w:eastAsia="宋体"/>
                <w:bCs/>
                <w:snapToGrid/>
                <w:sz w:val="21"/>
                <w:szCs w:val="21"/>
              </w:rPr>
              <w:t>，不再列入平台管理序列</w:t>
            </w:r>
          </w:p>
        </w:tc>
      </w:tr>
      <w:tr w:rsidR="004044CC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11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江苏省启东滩涂贝、虾、蟹高效生态增养殖及产品检测公共技术服务中心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启东市黄海滩涂开发有限公司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启东市科技局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整改较差</w:t>
            </w:r>
            <w:r w:rsidR="00E82A17" w:rsidRPr="0053314B">
              <w:rPr>
                <w:rFonts w:eastAsia="宋体"/>
                <w:bCs/>
                <w:snapToGrid/>
                <w:sz w:val="21"/>
                <w:szCs w:val="21"/>
              </w:rPr>
              <w:t>，不再列入平台管理序列</w:t>
            </w:r>
          </w:p>
        </w:tc>
      </w:tr>
      <w:tr w:rsidR="004044CC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12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江苏启东电动工具技术创新中心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启东市苏工电动工具技术创新中心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启东市科技局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整改较差</w:t>
            </w:r>
            <w:r w:rsidR="00E82A17" w:rsidRPr="0053314B">
              <w:rPr>
                <w:rFonts w:eastAsia="宋体"/>
                <w:bCs/>
                <w:snapToGrid/>
                <w:sz w:val="21"/>
                <w:szCs w:val="21"/>
              </w:rPr>
              <w:t>，不再列入平台管理序列</w:t>
            </w:r>
          </w:p>
        </w:tc>
      </w:tr>
      <w:tr w:rsidR="004044CC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13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江苏省兽药代谢动力学研究服务中心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泰州市动物药品工程技术研究中心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泰州市科技局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整改较差</w:t>
            </w:r>
            <w:r w:rsidR="00E82A17" w:rsidRPr="0053314B">
              <w:rPr>
                <w:rFonts w:eastAsia="宋体"/>
                <w:bCs/>
                <w:snapToGrid/>
                <w:sz w:val="21"/>
                <w:szCs w:val="21"/>
              </w:rPr>
              <w:t>，不再列入平台管理序列</w:t>
            </w:r>
          </w:p>
        </w:tc>
      </w:tr>
      <w:tr w:rsidR="004044CC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14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江苏沭阳木材及其制品公共技术服务平台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沭阳县科技创业服务中心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沭阳县科技局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整改较差</w:t>
            </w:r>
            <w:r w:rsidR="00E82A17" w:rsidRPr="0053314B">
              <w:rPr>
                <w:rFonts w:eastAsia="宋体"/>
                <w:bCs/>
                <w:snapToGrid/>
                <w:sz w:val="21"/>
                <w:szCs w:val="21"/>
              </w:rPr>
              <w:t>，不再列入平台管理序列</w:t>
            </w:r>
          </w:p>
        </w:tc>
      </w:tr>
      <w:tr w:rsidR="004044CC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15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江苏省（江都武</w:t>
            </w:r>
            <w:proofErr w:type="gramStart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坚</w:t>
            </w:r>
            <w:proofErr w:type="gramEnd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）高压电气产业公共技术服务中心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江都市武</w:t>
            </w:r>
            <w:proofErr w:type="gramStart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坚</w:t>
            </w:r>
            <w:proofErr w:type="gramEnd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镇生产力促进中心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4CC" w:rsidRPr="0053314B" w:rsidRDefault="0053314B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4C7D2C">
              <w:rPr>
                <w:rFonts w:eastAsia="宋体" w:hint="eastAsia"/>
                <w:bCs/>
                <w:snapToGrid/>
                <w:sz w:val="21"/>
                <w:szCs w:val="21"/>
              </w:rPr>
              <w:t>扬州市</w:t>
            </w:r>
            <w:r w:rsidR="004044CC" w:rsidRPr="004C7D2C">
              <w:rPr>
                <w:rFonts w:eastAsia="宋体"/>
                <w:bCs/>
                <w:snapToGrid/>
                <w:sz w:val="21"/>
                <w:szCs w:val="21"/>
              </w:rPr>
              <w:t>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整改较差</w:t>
            </w:r>
            <w:r w:rsidR="003B4023" w:rsidRPr="0053314B">
              <w:rPr>
                <w:rFonts w:eastAsia="宋体"/>
                <w:bCs/>
                <w:snapToGrid/>
                <w:sz w:val="21"/>
                <w:szCs w:val="21"/>
              </w:rPr>
              <w:t>，不再列入平台管理序列</w:t>
            </w:r>
          </w:p>
        </w:tc>
      </w:tr>
      <w:tr w:rsidR="004044CC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16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江苏省蔚蓝科技投融资公共服务中心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苏州蔚蓝投资管理有限公司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苏州工业园区科</w:t>
            </w:r>
            <w:r w:rsidR="0053314B">
              <w:rPr>
                <w:rFonts w:eastAsia="宋体" w:hint="eastAsia"/>
                <w:bCs/>
                <w:snapToGrid/>
                <w:sz w:val="21"/>
                <w:szCs w:val="21"/>
              </w:rPr>
              <w:t>信</w:t>
            </w: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44CC" w:rsidRPr="0053314B" w:rsidRDefault="004044CC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逾期未报整改材料，整改较差</w:t>
            </w:r>
            <w:r w:rsidR="003B4023" w:rsidRPr="0053314B">
              <w:rPr>
                <w:rFonts w:eastAsia="宋体"/>
                <w:bCs/>
                <w:snapToGrid/>
                <w:sz w:val="21"/>
                <w:szCs w:val="21"/>
              </w:rPr>
              <w:t>，不再列入平台管理序列</w:t>
            </w:r>
          </w:p>
        </w:tc>
      </w:tr>
      <w:tr w:rsidR="00E82A17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lastRenderedPageBreak/>
              <w:t>17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</w:t>
            </w:r>
            <w:proofErr w:type="gramStart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无锡动漫公共</w:t>
            </w:r>
            <w:proofErr w:type="gramEnd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技术服务平台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proofErr w:type="gramStart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无锡广</w:t>
            </w:r>
            <w:proofErr w:type="gramEnd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新影视动画技术有限公司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无锡市科技局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申请撤销</w:t>
            </w:r>
            <w:r w:rsidR="003B4023" w:rsidRPr="0053314B">
              <w:rPr>
                <w:rFonts w:eastAsia="宋体"/>
                <w:bCs/>
                <w:snapToGrid/>
                <w:sz w:val="21"/>
                <w:szCs w:val="21"/>
              </w:rPr>
              <w:t>，同意不再列入平台管理序列</w:t>
            </w:r>
          </w:p>
        </w:tc>
      </w:tr>
      <w:tr w:rsidR="00E82A17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18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江苏无锡光电子技术公共服务平台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无锡市高新技术创业服务中心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无锡市科技局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申请撤销</w:t>
            </w:r>
            <w:r w:rsidR="003B4023" w:rsidRPr="0053314B">
              <w:rPr>
                <w:rFonts w:eastAsia="宋体"/>
                <w:bCs/>
                <w:snapToGrid/>
                <w:sz w:val="21"/>
                <w:szCs w:val="21"/>
              </w:rPr>
              <w:t>，同意不再列入平台管理序列</w:t>
            </w:r>
          </w:p>
        </w:tc>
      </w:tr>
      <w:tr w:rsidR="00E82A17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19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江苏省产品质量安全信用评价服务中心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江苏省质量安全工程研究院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省教育厅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申请撤销</w:t>
            </w:r>
            <w:r w:rsidR="003B4023" w:rsidRPr="0053314B">
              <w:rPr>
                <w:rFonts w:eastAsia="宋体"/>
                <w:bCs/>
                <w:snapToGrid/>
                <w:sz w:val="21"/>
                <w:szCs w:val="21"/>
              </w:rPr>
              <w:t>，同意不再列入平台管理序列</w:t>
            </w:r>
          </w:p>
        </w:tc>
      </w:tr>
      <w:tr w:rsidR="00E82A17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20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江苏常州软件外包测试平台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常州软件园管理中心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常州市科技局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申请撤销</w:t>
            </w:r>
            <w:r w:rsidR="003B4023" w:rsidRPr="0053314B">
              <w:rPr>
                <w:rFonts w:eastAsia="宋体"/>
                <w:bCs/>
                <w:snapToGrid/>
                <w:sz w:val="21"/>
                <w:szCs w:val="21"/>
              </w:rPr>
              <w:t>，同意不再列入平台管理序列</w:t>
            </w:r>
          </w:p>
        </w:tc>
      </w:tr>
      <w:tr w:rsidR="00E82A17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21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z w:val="21"/>
                <w:szCs w:val="21"/>
              </w:rPr>
            </w:pPr>
            <w:r w:rsidRPr="0053314B">
              <w:rPr>
                <w:rFonts w:eastAsia="宋体"/>
                <w:bCs/>
                <w:sz w:val="21"/>
                <w:szCs w:val="21"/>
              </w:rPr>
              <w:t>江苏省湖塘色织产业公共技术服务中心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江苏湖塘纺织科技发展有限公司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常州市科技局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申请撤销</w:t>
            </w:r>
            <w:r w:rsidR="003B4023" w:rsidRPr="0053314B">
              <w:rPr>
                <w:rFonts w:eastAsia="宋体"/>
                <w:bCs/>
                <w:snapToGrid/>
                <w:sz w:val="21"/>
                <w:szCs w:val="21"/>
              </w:rPr>
              <w:t>，同意不再列入平台管理序列</w:t>
            </w:r>
          </w:p>
        </w:tc>
      </w:tr>
      <w:tr w:rsidR="00E82A17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22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江苏省创意产品设计与快速制造公共技术服务中心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常州晨</w:t>
            </w:r>
            <w:proofErr w:type="gramStart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凯</w:t>
            </w:r>
            <w:proofErr w:type="gramEnd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快速制造技术有限公司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常州市科技局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申请撤销</w:t>
            </w:r>
            <w:r w:rsidR="003B4023" w:rsidRPr="0053314B">
              <w:rPr>
                <w:rFonts w:eastAsia="宋体"/>
                <w:bCs/>
                <w:snapToGrid/>
                <w:sz w:val="21"/>
                <w:szCs w:val="21"/>
              </w:rPr>
              <w:t>，同意不再列入平台管理序列</w:t>
            </w:r>
          </w:p>
        </w:tc>
      </w:tr>
      <w:tr w:rsidR="00E82A17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23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江苏省常熟服装产业公共技术服务中心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江苏盛世商朝信息产业有限公司</w:t>
            </w: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 xml:space="preserve"> </w:t>
            </w: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常熟市科技局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申请撤销</w:t>
            </w:r>
            <w:r w:rsidR="003B4023" w:rsidRPr="0053314B">
              <w:rPr>
                <w:rFonts w:eastAsia="宋体"/>
                <w:bCs/>
                <w:snapToGrid/>
                <w:sz w:val="21"/>
                <w:szCs w:val="21"/>
              </w:rPr>
              <w:t>，同意不再列入平台管理序列</w:t>
            </w:r>
          </w:p>
        </w:tc>
      </w:tr>
      <w:tr w:rsidR="00E82A17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24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江苏常熟金属材料及制品分析测试技术服务中心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常熟检验检疫局综合技术服务中心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常熟市科技局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申请撤销</w:t>
            </w:r>
            <w:r w:rsidR="003B4023" w:rsidRPr="0053314B">
              <w:rPr>
                <w:rFonts w:eastAsia="宋体"/>
                <w:bCs/>
                <w:snapToGrid/>
                <w:sz w:val="21"/>
                <w:szCs w:val="21"/>
              </w:rPr>
              <w:t>，同意不再列入平台管理序列</w:t>
            </w:r>
          </w:p>
        </w:tc>
      </w:tr>
      <w:tr w:rsidR="00E82A17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25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江苏省（大丰西团）金属表面处理装备科技创新公共服务中心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大丰</w:t>
            </w:r>
            <w:proofErr w:type="gramStart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市西团镇</w:t>
            </w:r>
            <w:proofErr w:type="gramEnd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龙盛金属表面处理新技术服务中心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2A17" w:rsidRPr="0053314B" w:rsidRDefault="0053314B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4C7D2C">
              <w:rPr>
                <w:rFonts w:eastAsia="宋体" w:hint="eastAsia"/>
                <w:bCs/>
                <w:snapToGrid/>
                <w:sz w:val="21"/>
                <w:szCs w:val="21"/>
              </w:rPr>
              <w:t>盐城市</w:t>
            </w:r>
            <w:r w:rsidR="00E82A17" w:rsidRPr="004C7D2C">
              <w:rPr>
                <w:rFonts w:eastAsia="宋体"/>
                <w:bCs/>
                <w:snapToGrid/>
                <w:sz w:val="21"/>
                <w:szCs w:val="21"/>
              </w:rPr>
              <w:t>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申请撤销</w:t>
            </w:r>
            <w:r w:rsidR="003B4023" w:rsidRPr="0053314B">
              <w:rPr>
                <w:rFonts w:eastAsia="宋体"/>
                <w:bCs/>
                <w:snapToGrid/>
                <w:sz w:val="21"/>
                <w:szCs w:val="21"/>
              </w:rPr>
              <w:t>，同意不再列入平台管理序列</w:t>
            </w:r>
          </w:p>
        </w:tc>
      </w:tr>
      <w:tr w:rsidR="00E82A17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26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江苏省铜山县科技成果转化服务中心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徐州市</w:t>
            </w:r>
            <w:proofErr w:type="gramStart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铜山区</w:t>
            </w:r>
            <w:proofErr w:type="gramEnd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科技情报研究所（生产力促进中心）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2A17" w:rsidRPr="0053314B" w:rsidRDefault="0053314B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4C7D2C">
              <w:rPr>
                <w:rFonts w:eastAsia="宋体" w:hint="eastAsia"/>
                <w:bCs/>
                <w:snapToGrid/>
                <w:sz w:val="21"/>
                <w:szCs w:val="21"/>
              </w:rPr>
              <w:t>徐州市</w:t>
            </w:r>
            <w:r w:rsidR="00E82A17" w:rsidRPr="004C7D2C">
              <w:rPr>
                <w:rFonts w:eastAsia="宋体"/>
                <w:bCs/>
                <w:snapToGrid/>
                <w:sz w:val="21"/>
                <w:szCs w:val="21"/>
              </w:rPr>
              <w:t>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申请撤销</w:t>
            </w:r>
            <w:r w:rsidR="003B4023" w:rsidRPr="0053314B">
              <w:rPr>
                <w:rFonts w:eastAsia="宋体"/>
                <w:bCs/>
                <w:snapToGrid/>
                <w:sz w:val="21"/>
                <w:szCs w:val="21"/>
              </w:rPr>
              <w:t>，同意不再列入平台管理序列</w:t>
            </w:r>
          </w:p>
        </w:tc>
      </w:tr>
      <w:tr w:rsidR="00E82A17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27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江苏省镇江软件外包科技公共服务中心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镇江京</w:t>
            </w:r>
            <w:proofErr w:type="gramStart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江软件</w:t>
            </w:r>
            <w:proofErr w:type="gramEnd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园有限公司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镇江市科技局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申请撤销</w:t>
            </w:r>
            <w:r w:rsidR="003B4023" w:rsidRPr="0053314B">
              <w:rPr>
                <w:rFonts w:eastAsia="宋体"/>
                <w:bCs/>
                <w:snapToGrid/>
                <w:sz w:val="21"/>
                <w:szCs w:val="21"/>
              </w:rPr>
              <w:t>，同意不再列入平台管理序列</w:t>
            </w:r>
          </w:p>
        </w:tc>
      </w:tr>
      <w:tr w:rsidR="00E82A17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28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江苏省（兴化戴南）不锈钢产业创新公共服务中心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江苏戴南不锈钢集团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兴化市科技局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申请撤销</w:t>
            </w:r>
            <w:r w:rsidR="003B4023" w:rsidRPr="0053314B">
              <w:rPr>
                <w:rFonts w:eastAsia="宋体"/>
                <w:bCs/>
                <w:snapToGrid/>
                <w:sz w:val="21"/>
                <w:szCs w:val="21"/>
              </w:rPr>
              <w:t>，同意不再列入平台管理序列</w:t>
            </w:r>
          </w:p>
        </w:tc>
      </w:tr>
      <w:tr w:rsidR="00E82A17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29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江苏省泰兴设施蔬果产业公共技术服务中心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泰兴市绿色经典蔬菜专业合作社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泰兴市科技局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申请撤销</w:t>
            </w:r>
            <w:r w:rsidR="003B4023" w:rsidRPr="0053314B">
              <w:rPr>
                <w:rFonts w:eastAsia="宋体"/>
                <w:bCs/>
                <w:snapToGrid/>
                <w:sz w:val="21"/>
                <w:szCs w:val="21"/>
              </w:rPr>
              <w:t>，同意不再列入平台管理序列</w:t>
            </w:r>
          </w:p>
        </w:tc>
      </w:tr>
      <w:tr w:rsidR="00E82A17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30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江苏省泰兴清洁生产公共技术服务中心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泰兴市科技创业服务中心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泰兴市科技局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申请撤销</w:t>
            </w:r>
            <w:r w:rsidR="003B4023" w:rsidRPr="0053314B">
              <w:rPr>
                <w:rFonts w:eastAsia="宋体"/>
                <w:bCs/>
                <w:snapToGrid/>
                <w:sz w:val="21"/>
                <w:szCs w:val="21"/>
              </w:rPr>
              <w:t>，同意不再列入平台管理序列</w:t>
            </w:r>
          </w:p>
        </w:tc>
      </w:tr>
      <w:tr w:rsidR="00E82A17" w:rsidRPr="0053314B" w:rsidTr="00905E26">
        <w:trPr>
          <w:trHeight w:val="450"/>
          <w:jc w:val="center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snapToGrid/>
                <w:sz w:val="21"/>
                <w:szCs w:val="21"/>
              </w:rPr>
            </w:pPr>
            <w:r w:rsidRPr="0053314B">
              <w:rPr>
                <w:rFonts w:eastAsia="宋体"/>
                <w:snapToGrid/>
                <w:sz w:val="21"/>
                <w:szCs w:val="21"/>
              </w:rPr>
              <w:t>31</w:t>
            </w:r>
          </w:p>
        </w:tc>
        <w:tc>
          <w:tcPr>
            <w:tcW w:w="4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江苏省沭阳华</w:t>
            </w:r>
            <w:proofErr w:type="gramStart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军软件</w:t>
            </w:r>
            <w:proofErr w:type="gramEnd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园公共技术服务中心</w:t>
            </w:r>
          </w:p>
        </w:tc>
        <w:tc>
          <w:tcPr>
            <w:tcW w:w="3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江苏省</w:t>
            </w:r>
            <w:proofErr w:type="gramStart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奥蓝德软件</w:t>
            </w:r>
            <w:proofErr w:type="gramEnd"/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有限公司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center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沭阳县科技局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2A17" w:rsidRPr="0053314B" w:rsidRDefault="00E82A17" w:rsidP="0053314B">
            <w:pPr>
              <w:widowControl/>
              <w:autoSpaceDE/>
              <w:autoSpaceDN/>
              <w:adjustRightInd w:val="0"/>
              <w:spacing w:line="240" w:lineRule="auto"/>
              <w:ind w:firstLine="0"/>
              <w:jc w:val="left"/>
              <w:rPr>
                <w:rFonts w:eastAsia="宋体"/>
                <w:bCs/>
                <w:snapToGrid/>
                <w:sz w:val="21"/>
                <w:szCs w:val="21"/>
              </w:rPr>
            </w:pPr>
            <w:r w:rsidRPr="0053314B">
              <w:rPr>
                <w:rFonts w:eastAsia="宋体"/>
                <w:bCs/>
                <w:snapToGrid/>
                <w:sz w:val="21"/>
                <w:szCs w:val="21"/>
              </w:rPr>
              <w:t>申请撤销</w:t>
            </w:r>
            <w:r w:rsidR="003B4023" w:rsidRPr="0053314B">
              <w:rPr>
                <w:rFonts w:eastAsia="宋体"/>
                <w:bCs/>
                <w:snapToGrid/>
                <w:sz w:val="21"/>
                <w:szCs w:val="21"/>
              </w:rPr>
              <w:t>，同意不再列入平台管理序列</w:t>
            </w:r>
          </w:p>
        </w:tc>
      </w:tr>
    </w:tbl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  <w:sectPr w:rsidR="003B4023" w:rsidSect="0053314B">
          <w:pgSz w:w="16838" w:h="11906" w:orient="landscape"/>
          <w:pgMar w:top="1276" w:right="1701" w:bottom="1418" w:left="1525" w:header="720" w:footer="999" w:gutter="0"/>
          <w:cols w:space="720"/>
          <w:docGrid w:type="lines" w:linePitch="590" w:charSpace="-1024"/>
        </w:sectPr>
      </w:pPr>
    </w:p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</w:pPr>
    </w:p>
    <w:p w:rsidR="003B4023" w:rsidRDefault="003B4023" w:rsidP="00E13F22">
      <w:pPr>
        <w:spacing w:line="500" w:lineRule="exact"/>
        <w:ind w:firstLine="0"/>
      </w:pPr>
    </w:p>
    <w:p w:rsidR="007B4F16" w:rsidRDefault="007B4F16" w:rsidP="00E13F22">
      <w:pPr>
        <w:spacing w:line="500" w:lineRule="exact"/>
        <w:ind w:firstLine="0"/>
      </w:pPr>
    </w:p>
    <w:p w:rsidR="005A3237" w:rsidRDefault="005A3237" w:rsidP="00E13F22">
      <w:pPr>
        <w:spacing w:line="500" w:lineRule="exact"/>
        <w:ind w:firstLine="0"/>
      </w:pPr>
    </w:p>
    <w:p w:rsidR="00E13F22" w:rsidRDefault="00E13F22" w:rsidP="00E13F22">
      <w:pPr>
        <w:pStyle w:val="ab"/>
        <w:snapToGrid w:val="0"/>
        <w:spacing w:line="100" w:lineRule="atLeast"/>
        <w:ind w:left="-57" w:right="-57"/>
        <w:rPr>
          <w:b/>
        </w:rPr>
      </w:pPr>
      <w:r>
        <w:rPr>
          <w:b/>
          <w:noProof/>
        </w:rPr>
        <w:object w:dxaOrig="8848" w:dyaOrig="45">
          <v:shape id="_x0000_i1026" type="#_x0000_t75" style="width:442.2pt;height:2.05pt;mso-wrap-distance-left:1.90494mm;mso-wrap-distance-right:1.90494mm" o:ole="">
            <v:imagedata r:id="rId14" o:title="1157638621374133064196"/>
            <o:lock v:ext="edit" aspectratio="f"/>
          </v:shape>
          <o:OLEObject Type="Embed" ProgID="Excel.Sheet.8" ShapeID="_x0000_i1026" DrawAspect="Content" ObjectID="_1616223350" r:id="rId15"/>
        </w:object>
      </w:r>
    </w:p>
    <w:p w:rsidR="00E13F22" w:rsidRDefault="00E13F22" w:rsidP="00E13F22">
      <w:pPr>
        <w:pStyle w:val="ac"/>
        <w:tabs>
          <w:tab w:val="clear" w:pos="8465"/>
          <w:tab w:val="right" w:pos="8533"/>
        </w:tabs>
        <w:spacing w:after="40" w:line="454" w:lineRule="exact"/>
        <w:ind w:left="312" w:right="0"/>
        <w:rPr>
          <w:sz w:val="28"/>
          <w:szCs w:val="28"/>
        </w:rPr>
      </w:pPr>
      <w:r>
        <w:rPr>
          <w:rFonts w:hint="eastAsia"/>
          <w:sz w:val="28"/>
          <w:szCs w:val="28"/>
        </w:rPr>
        <w:t>江苏省科学技术厅办公室</w:t>
      </w:r>
      <w:r>
        <w:rPr>
          <w:sz w:val="28"/>
          <w:szCs w:val="28"/>
        </w:rPr>
        <w:tab/>
        <w:t>20</w:t>
      </w:r>
      <w:r w:rsidR="00497A4F">
        <w:rPr>
          <w:rFonts w:hint="eastAsia"/>
          <w:sz w:val="28"/>
          <w:szCs w:val="28"/>
        </w:rPr>
        <w:t>1</w:t>
      </w:r>
      <w:r w:rsidR="002159A8">
        <w:rPr>
          <w:rFonts w:hint="eastAsia"/>
          <w:sz w:val="28"/>
          <w:szCs w:val="28"/>
        </w:rPr>
        <w:t>9</w:t>
      </w:r>
      <w:r>
        <w:rPr>
          <w:rFonts w:hint="eastAsia"/>
          <w:sz w:val="28"/>
          <w:szCs w:val="28"/>
        </w:rPr>
        <w:t>年</w:t>
      </w:r>
      <w:r w:rsidR="002159A8">
        <w:rPr>
          <w:rFonts w:hint="eastAsia"/>
          <w:sz w:val="28"/>
          <w:szCs w:val="28"/>
        </w:rPr>
        <w:t>4</w:t>
      </w:r>
      <w:r>
        <w:rPr>
          <w:rFonts w:hint="eastAsia"/>
          <w:sz w:val="28"/>
          <w:szCs w:val="28"/>
        </w:rPr>
        <w:t>月</w:t>
      </w:r>
      <w:r w:rsidR="00510129">
        <w:rPr>
          <w:rFonts w:hint="eastAsia"/>
          <w:sz w:val="28"/>
          <w:szCs w:val="28"/>
        </w:rPr>
        <w:t>8</w:t>
      </w:r>
      <w:bookmarkStart w:id="16" w:name="_GoBack"/>
      <w:bookmarkEnd w:id="16"/>
      <w:r>
        <w:rPr>
          <w:rFonts w:hint="eastAsia"/>
          <w:sz w:val="28"/>
          <w:szCs w:val="28"/>
        </w:rPr>
        <w:t>日印发</w:t>
      </w:r>
    </w:p>
    <w:p w:rsidR="00497A4F" w:rsidRPr="005A3237" w:rsidRDefault="00E13F22" w:rsidP="005A3237">
      <w:pPr>
        <w:pStyle w:val="ab"/>
        <w:snapToGrid w:val="0"/>
        <w:spacing w:line="100" w:lineRule="atLeast"/>
        <w:ind w:left="-57" w:right="-57"/>
      </w:pPr>
      <w:r>
        <w:rPr>
          <w:noProof/>
        </w:rPr>
        <w:object w:dxaOrig="8848" w:dyaOrig="45">
          <v:shape id="_x0000_i1027" type="#_x0000_t75" style="width:442.2pt;height:2.05pt;mso-wrap-distance-left:1.90494mm;mso-wrap-distance-right:1.90494mm" o:ole="">
            <v:imagedata r:id="rId14" o:title="9465398591374133064196"/>
            <o:lock v:ext="edit" aspectratio="f"/>
          </v:shape>
          <o:OLEObject Type="Embed" ProgID="Excel.Sheet.8" ShapeID="_x0000_i1027" DrawAspect="Content" ObjectID="_1616223351" r:id="rId16"/>
        </w:object>
      </w:r>
    </w:p>
    <w:sectPr w:rsidR="00497A4F" w:rsidRPr="005A3237" w:rsidSect="0053314B">
      <w:pgSz w:w="11906" w:h="16838"/>
      <w:pgMar w:top="1525" w:right="1531" w:bottom="1701" w:left="1531" w:header="720" w:footer="1259" w:gutter="0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3BB7" w:rsidRDefault="004B3BB7">
      <w:r>
        <w:separator/>
      </w:r>
    </w:p>
  </w:endnote>
  <w:endnote w:type="continuationSeparator" w:id="0">
    <w:p w:rsidR="004B3BB7" w:rsidRDefault="004B3B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宋体"/>
    <w:charset w:val="86"/>
    <w:family w:val="modern"/>
    <w:pitch w:val="variable"/>
    <w:sig w:usb0="00000001" w:usb1="080E0000" w:usb2="00000010" w:usb3="00000000" w:csb0="0004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70F" w:rsidRDefault="0012070F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510129">
      <w:rPr>
        <w:rStyle w:val="a5"/>
        <w:noProof/>
      </w:rPr>
      <w:t>2</w:t>
    </w:r>
    <w:r>
      <w:rPr>
        <w:rStyle w:val="a5"/>
      </w:rPr>
      <w:fldChar w:fldCharType="end"/>
    </w:r>
    <w:r>
      <w:rPr>
        <w:rStyle w:val="a5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70F" w:rsidRDefault="0012070F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510129">
      <w:rPr>
        <w:rStyle w:val="a5"/>
        <w:noProof/>
      </w:rPr>
      <w:t>3</w:t>
    </w:r>
    <w:r>
      <w:rPr>
        <w:rStyle w:val="a5"/>
      </w:rPr>
      <w:fldChar w:fldCharType="end"/>
    </w:r>
    <w:r>
      <w:rPr>
        <w:rStyle w:val="a5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3BB7" w:rsidRDefault="004B3BB7">
      <w:r>
        <w:separator/>
      </w:r>
    </w:p>
  </w:footnote>
  <w:footnote w:type="continuationSeparator" w:id="0">
    <w:p w:rsidR="004B3BB7" w:rsidRDefault="004B3BB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70F" w:rsidRDefault="0012070F" w:rsidP="00E82A17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70F" w:rsidRPr="00497A4F" w:rsidRDefault="0012070F" w:rsidP="00E82A17">
    <w:pPr>
      <w:pStyle w:val="a3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FFFF7C"/>
    <w:multiLevelType w:val="singleLevel"/>
    <w:tmpl w:val="F61C4464"/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</w:lvl>
  </w:abstractNum>
  <w:abstractNum w:abstractNumId="1">
    <w:nsid w:val="0FFFFF7D"/>
    <w:multiLevelType w:val="singleLevel"/>
    <w:tmpl w:val="26DC2F86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</w:abstractNum>
  <w:abstractNum w:abstractNumId="2">
    <w:nsid w:val="0FFFFF7E"/>
    <w:multiLevelType w:val="singleLevel"/>
    <w:tmpl w:val="A46C76F6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</w:lvl>
  </w:abstractNum>
  <w:abstractNum w:abstractNumId="3">
    <w:nsid w:val="0FFFFF7F"/>
    <w:multiLevelType w:val="singleLevel"/>
    <w:tmpl w:val="31B2C5E2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</w:abstractNum>
  <w:abstractNum w:abstractNumId="4">
    <w:nsid w:val="0FFFFF80"/>
    <w:multiLevelType w:val="singleLevel"/>
    <w:tmpl w:val="EEACE8E6"/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</w:abstractNum>
  <w:abstractNum w:abstractNumId="5">
    <w:nsid w:val="0FFFFF81"/>
    <w:multiLevelType w:val="singleLevel"/>
    <w:tmpl w:val="776847D4"/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</w:abstractNum>
  <w:abstractNum w:abstractNumId="6">
    <w:nsid w:val="0FFFFF82"/>
    <w:multiLevelType w:val="singleLevel"/>
    <w:tmpl w:val="DECE4980"/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</w:abstractNum>
  <w:abstractNum w:abstractNumId="7">
    <w:nsid w:val="0FFFFF83"/>
    <w:multiLevelType w:val="singleLevel"/>
    <w:tmpl w:val="2D8A8026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</w:abstractNum>
  <w:abstractNum w:abstractNumId="8">
    <w:nsid w:val="0FFFFF88"/>
    <w:multiLevelType w:val="singleLevel"/>
    <w:tmpl w:val="BC769F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0FFFFF89"/>
    <w:multiLevelType w:val="singleLevel"/>
    <w:tmpl w:val="ACC0D738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0"/>
  <w:defaultTableStyle w:val="a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32C2D"/>
    <w:rsid w:val="00001EDA"/>
    <w:rsid w:val="000032C2"/>
    <w:rsid w:val="00047100"/>
    <w:rsid w:val="000956BD"/>
    <w:rsid w:val="000A3D25"/>
    <w:rsid w:val="000A788F"/>
    <w:rsid w:val="000D5C86"/>
    <w:rsid w:val="001108E7"/>
    <w:rsid w:val="001176BE"/>
    <w:rsid w:val="0012070F"/>
    <w:rsid w:val="00147D2D"/>
    <w:rsid w:val="00194C11"/>
    <w:rsid w:val="001A1691"/>
    <w:rsid w:val="001B42C5"/>
    <w:rsid w:val="001D3081"/>
    <w:rsid w:val="001E4914"/>
    <w:rsid w:val="002021CE"/>
    <w:rsid w:val="00202724"/>
    <w:rsid w:val="002159A8"/>
    <w:rsid w:val="00223B06"/>
    <w:rsid w:val="0023207E"/>
    <w:rsid w:val="00241E36"/>
    <w:rsid w:val="00250392"/>
    <w:rsid w:val="00260E91"/>
    <w:rsid w:val="00261F1C"/>
    <w:rsid w:val="00273472"/>
    <w:rsid w:val="00286C14"/>
    <w:rsid w:val="00295F99"/>
    <w:rsid w:val="002968CE"/>
    <w:rsid w:val="002B0D63"/>
    <w:rsid w:val="002C6F7F"/>
    <w:rsid w:val="002D159A"/>
    <w:rsid w:val="002D2F99"/>
    <w:rsid w:val="002F4A70"/>
    <w:rsid w:val="00391F82"/>
    <w:rsid w:val="00393571"/>
    <w:rsid w:val="003B4023"/>
    <w:rsid w:val="003B5422"/>
    <w:rsid w:val="003E46D1"/>
    <w:rsid w:val="004044CC"/>
    <w:rsid w:val="004277A7"/>
    <w:rsid w:val="00431318"/>
    <w:rsid w:val="00434B6C"/>
    <w:rsid w:val="004718E9"/>
    <w:rsid w:val="00490B3A"/>
    <w:rsid w:val="00493D31"/>
    <w:rsid w:val="00496E82"/>
    <w:rsid w:val="00497A4F"/>
    <w:rsid w:val="004B3BB7"/>
    <w:rsid w:val="004C0726"/>
    <w:rsid w:val="004C0E57"/>
    <w:rsid w:val="004C7D2C"/>
    <w:rsid w:val="004D0650"/>
    <w:rsid w:val="004E3A13"/>
    <w:rsid w:val="004F4546"/>
    <w:rsid w:val="00510129"/>
    <w:rsid w:val="00526C92"/>
    <w:rsid w:val="0053314B"/>
    <w:rsid w:val="005415AA"/>
    <w:rsid w:val="005555A5"/>
    <w:rsid w:val="00576A29"/>
    <w:rsid w:val="00584461"/>
    <w:rsid w:val="005A3237"/>
    <w:rsid w:val="005A6D79"/>
    <w:rsid w:val="005B27A2"/>
    <w:rsid w:val="005B2D6E"/>
    <w:rsid w:val="005B364D"/>
    <w:rsid w:val="005C592A"/>
    <w:rsid w:val="005D194B"/>
    <w:rsid w:val="005D2BF4"/>
    <w:rsid w:val="005D34F1"/>
    <w:rsid w:val="006038E3"/>
    <w:rsid w:val="00604E75"/>
    <w:rsid w:val="00615E7F"/>
    <w:rsid w:val="00631C8F"/>
    <w:rsid w:val="006321BC"/>
    <w:rsid w:val="00632C2D"/>
    <w:rsid w:val="00637458"/>
    <w:rsid w:val="0064056D"/>
    <w:rsid w:val="00655E0A"/>
    <w:rsid w:val="00675B46"/>
    <w:rsid w:val="006800A6"/>
    <w:rsid w:val="00696B8E"/>
    <w:rsid w:val="006A71DE"/>
    <w:rsid w:val="006E0299"/>
    <w:rsid w:val="006F57CF"/>
    <w:rsid w:val="00707C94"/>
    <w:rsid w:val="0071598B"/>
    <w:rsid w:val="007276E0"/>
    <w:rsid w:val="00756BA7"/>
    <w:rsid w:val="00764578"/>
    <w:rsid w:val="0077060E"/>
    <w:rsid w:val="00777192"/>
    <w:rsid w:val="007A537D"/>
    <w:rsid w:val="007A73C9"/>
    <w:rsid w:val="007B34B1"/>
    <w:rsid w:val="007B4F16"/>
    <w:rsid w:val="007C4826"/>
    <w:rsid w:val="007C511D"/>
    <w:rsid w:val="007E51DC"/>
    <w:rsid w:val="0080303E"/>
    <w:rsid w:val="008224EF"/>
    <w:rsid w:val="0083720B"/>
    <w:rsid w:val="00887EBF"/>
    <w:rsid w:val="008B1E4B"/>
    <w:rsid w:val="008E3B5E"/>
    <w:rsid w:val="008E76D7"/>
    <w:rsid w:val="008F4327"/>
    <w:rsid w:val="00905E26"/>
    <w:rsid w:val="00920A73"/>
    <w:rsid w:val="0093615B"/>
    <w:rsid w:val="00953BC2"/>
    <w:rsid w:val="00957AD9"/>
    <w:rsid w:val="00966DFD"/>
    <w:rsid w:val="00971431"/>
    <w:rsid w:val="009728A4"/>
    <w:rsid w:val="0099762E"/>
    <w:rsid w:val="009A0993"/>
    <w:rsid w:val="009D7FA9"/>
    <w:rsid w:val="00A0483B"/>
    <w:rsid w:val="00A12CC5"/>
    <w:rsid w:val="00A45F39"/>
    <w:rsid w:val="00A478CE"/>
    <w:rsid w:val="00A6424E"/>
    <w:rsid w:val="00A7103D"/>
    <w:rsid w:val="00A742B1"/>
    <w:rsid w:val="00A96A1B"/>
    <w:rsid w:val="00AA3513"/>
    <w:rsid w:val="00AE6644"/>
    <w:rsid w:val="00B129EF"/>
    <w:rsid w:val="00B26C43"/>
    <w:rsid w:val="00B50ABE"/>
    <w:rsid w:val="00B572FA"/>
    <w:rsid w:val="00B624DD"/>
    <w:rsid w:val="00B97A4C"/>
    <w:rsid w:val="00BB3510"/>
    <w:rsid w:val="00BB6D1D"/>
    <w:rsid w:val="00BD6354"/>
    <w:rsid w:val="00BE1026"/>
    <w:rsid w:val="00BF47D9"/>
    <w:rsid w:val="00C214C1"/>
    <w:rsid w:val="00C33B9C"/>
    <w:rsid w:val="00C45176"/>
    <w:rsid w:val="00C46B6A"/>
    <w:rsid w:val="00C6211F"/>
    <w:rsid w:val="00CA6636"/>
    <w:rsid w:val="00CB51ED"/>
    <w:rsid w:val="00CC15CA"/>
    <w:rsid w:val="00CC30F2"/>
    <w:rsid w:val="00CE4BCE"/>
    <w:rsid w:val="00CE70D1"/>
    <w:rsid w:val="00CE725D"/>
    <w:rsid w:val="00CE7C67"/>
    <w:rsid w:val="00D06374"/>
    <w:rsid w:val="00D21C16"/>
    <w:rsid w:val="00D253DD"/>
    <w:rsid w:val="00D51147"/>
    <w:rsid w:val="00D73B6A"/>
    <w:rsid w:val="00D97CE1"/>
    <w:rsid w:val="00DB62CC"/>
    <w:rsid w:val="00DC1E35"/>
    <w:rsid w:val="00DC2884"/>
    <w:rsid w:val="00E134FF"/>
    <w:rsid w:val="00E13F22"/>
    <w:rsid w:val="00E31B52"/>
    <w:rsid w:val="00E42561"/>
    <w:rsid w:val="00E47504"/>
    <w:rsid w:val="00E64FC4"/>
    <w:rsid w:val="00E7023C"/>
    <w:rsid w:val="00E82A17"/>
    <w:rsid w:val="00E85215"/>
    <w:rsid w:val="00EB25F4"/>
    <w:rsid w:val="00EF703D"/>
    <w:rsid w:val="00F35B89"/>
    <w:rsid w:val="00F545AE"/>
    <w:rsid w:val="00F5631D"/>
    <w:rsid w:val="00F61E25"/>
    <w:rsid w:val="00F627D0"/>
    <w:rsid w:val="00F849FD"/>
    <w:rsid w:val="00FD3F0E"/>
    <w:rsid w:val="00FF21A3"/>
    <w:rsid w:val="00FF5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方正小标宋_GBK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styleId="a5">
    <w:name w:val="page number"/>
    <w:basedOn w:val="a0"/>
  </w:style>
  <w:style w:type="paragraph" w:customStyle="1" w:styleId="a6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rPr>
      <w:rFonts w:eastAsia="方正黑体_GBK"/>
    </w:rPr>
  </w:style>
  <w:style w:type="paragraph" w:customStyle="1" w:styleId="a7">
    <w:name w:val="密级"/>
    <w:basedOn w:val="a"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styleId="a8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customStyle="1" w:styleId="a9">
    <w:name w:val="主题词"/>
    <w:basedOn w:val="a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a">
    <w:name w:val="抄送栏"/>
    <w:basedOn w:val="a"/>
    <w:pPr>
      <w:adjustRightInd w:val="0"/>
      <w:snapToGrid/>
      <w:spacing w:line="454" w:lineRule="atLeast"/>
      <w:ind w:left="1308" w:right="357" w:hanging="953"/>
    </w:pPr>
  </w:style>
  <w:style w:type="paragraph" w:customStyle="1" w:styleId="ab">
    <w:name w:val="线型"/>
    <w:basedOn w:val="aa"/>
    <w:pPr>
      <w:spacing w:line="240" w:lineRule="auto"/>
      <w:ind w:left="0" w:firstLine="0"/>
      <w:jc w:val="center"/>
    </w:pPr>
    <w:rPr>
      <w:sz w:val="21"/>
    </w:rPr>
  </w:style>
  <w:style w:type="paragraph" w:customStyle="1" w:styleId="ac">
    <w:name w:val="印发栏"/>
    <w:basedOn w:val="a8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d">
    <w:name w:val="印数"/>
    <w:basedOn w:val="ac"/>
    <w:pPr>
      <w:spacing w:line="400" w:lineRule="atLeast"/>
      <w:jc w:val="right"/>
    </w:pPr>
  </w:style>
  <w:style w:type="paragraph" w:customStyle="1" w:styleId="ae">
    <w:name w:val="文头"/>
    <w:basedOn w:val="a"/>
    <w:pPr>
      <w:tabs>
        <w:tab w:val="left" w:pos="6663"/>
      </w:tabs>
      <w:spacing w:before="40" w:after="800" w:line="1640" w:lineRule="atLeast"/>
      <w:ind w:left="510" w:right="227" w:hanging="284"/>
      <w:jc w:val="distribute"/>
    </w:pPr>
    <w:rPr>
      <w:rFonts w:ascii="汉鼎简大宋" w:eastAsia="汉鼎简大宋" w:hAnsi="汉鼎简大宋"/>
      <w:b/>
      <w:color w:val="FF0000"/>
      <w:w w:val="50"/>
      <w:sz w:val="136"/>
    </w:rPr>
  </w:style>
  <w:style w:type="paragraph" w:customStyle="1" w:styleId="af">
    <w:name w:val="附件栏"/>
    <w:basedOn w:val="a"/>
  </w:style>
  <w:style w:type="paragraph" w:customStyle="1" w:styleId="af0">
    <w:name w:val="紧急程度"/>
    <w:basedOn w:val="a7"/>
    <w:pPr>
      <w:overflowPunct w:val="0"/>
    </w:pPr>
    <w:rPr>
      <w:sz w:val="32"/>
    </w:rPr>
  </w:style>
  <w:style w:type="paragraph" w:customStyle="1" w:styleId="11">
    <w:name w:val="样式1"/>
    <w:basedOn w:val="a"/>
  </w:style>
  <w:style w:type="paragraph" w:customStyle="1" w:styleId="88526">
    <w:name w:val="样式 主题词 + 段后: 8.85 磅 行距: 固定值 26 磅"/>
    <w:basedOn w:val="a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  <w:style w:type="paragraph" w:styleId="af1">
    <w:name w:val="Balloon Text"/>
    <w:basedOn w:val="a"/>
    <w:semiHidden/>
    <w:rsid w:val="00631C8F"/>
    <w:rPr>
      <w:sz w:val="18"/>
      <w:szCs w:val="18"/>
    </w:rPr>
  </w:style>
  <w:style w:type="character" w:styleId="af2">
    <w:name w:val="Hyperlink"/>
    <w:uiPriority w:val="99"/>
    <w:unhideWhenUsed/>
    <w:rsid w:val="00223B06"/>
    <w:rPr>
      <w:color w:val="0000FF"/>
      <w:u w:val="single"/>
    </w:rPr>
  </w:style>
  <w:style w:type="character" w:styleId="af3">
    <w:name w:val="FollowedHyperlink"/>
    <w:uiPriority w:val="99"/>
    <w:unhideWhenUsed/>
    <w:rsid w:val="00223B06"/>
    <w:rPr>
      <w:color w:val="800080"/>
      <w:u w:val="single"/>
    </w:rPr>
  </w:style>
  <w:style w:type="paragraph" w:customStyle="1" w:styleId="Char">
    <w:name w:val="Char"/>
    <w:basedOn w:val="a"/>
    <w:autoRedefine/>
    <w:rsid w:val="002F4A70"/>
    <w:pPr>
      <w:widowControl/>
      <w:autoSpaceDE/>
      <w:autoSpaceDN/>
      <w:snapToGrid/>
      <w:spacing w:after="160" w:line="240" w:lineRule="exact"/>
      <w:ind w:firstLine="0"/>
      <w:jc w:val="left"/>
    </w:pPr>
    <w:rPr>
      <w:rFonts w:ascii="Verdana" w:eastAsia="仿宋_GB2312" w:hAnsi="Verdana"/>
      <w:snapToGrid/>
      <w:sz w:val="24"/>
      <w:lang w:eastAsia="en-US"/>
    </w:rPr>
  </w:style>
  <w:style w:type="paragraph" w:styleId="af4">
    <w:name w:val="Normal (Web)"/>
    <w:basedOn w:val="a"/>
    <w:uiPriority w:val="99"/>
    <w:unhideWhenUsed/>
    <w:rsid w:val="005B27A2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24"/>
      <w:szCs w:val="24"/>
    </w:rPr>
  </w:style>
  <w:style w:type="table" w:styleId="af5">
    <w:name w:val="Table Grid"/>
    <w:basedOn w:val="a1"/>
    <w:rsid w:val="001176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162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oleObject" Target="embeddings/oleObject3.bin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377</Words>
  <Characters>2155</Characters>
  <Application>Microsoft Office Word</Application>
  <DocSecurity>0</DocSecurity>
  <Lines>17</Lines>
  <Paragraphs>5</Paragraphs>
  <ScaleCrop>false</ScaleCrop>
  <Company>wyk</Company>
  <LinksUpToDate>false</LinksUpToDate>
  <CharactersWithSpaces>2527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苏政办发</dc:title>
  <dc:creator>HP</dc:creator>
  <cp:lastModifiedBy>hp</cp:lastModifiedBy>
  <cp:revision>4</cp:revision>
  <cp:lastPrinted>2019-04-08T01:15:00Z</cp:lastPrinted>
  <dcterms:created xsi:type="dcterms:W3CDTF">2019-04-08T01:58:00Z</dcterms:created>
  <dcterms:modified xsi:type="dcterms:W3CDTF">2019-04-08T02:09:00Z</dcterms:modified>
</cp:coreProperties>
</file>