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7CC4" w:rsidRPr="00B93DDF" w:rsidRDefault="00B93DDF" w:rsidP="00B93DDF">
      <w:pPr>
        <w:spacing w:line="590" w:lineRule="exact"/>
        <w:ind w:firstLine="0"/>
        <w:jc w:val="left"/>
        <w:rPr>
          <w:rFonts w:eastAsia="方正黑体_GBK"/>
          <w:kern w:val="32"/>
        </w:rPr>
      </w:pPr>
      <w:r w:rsidRPr="00B93DDF">
        <w:rPr>
          <w:rFonts w:eastAsia="方正黑体_GBK"/>
          <w:kern w:val="32"/>
        </w:rPr>
        <w:t>附件</w:t>
      </w:r>
      <w:r w:rsidRPr="00B93DDF">
        <w:rPr>
          <w:rFonts w:eastAsia="方正黑体_GBK"/>
          <w:kern w:val="32"/>
        </w:rPr>
        <w:t>2</w:t>
      </w:r>
    </w:p>
    <w:p w:rsidR="00ED7CC4" w:rsidRDefault="003D37A3">
      <w:pPr>
        <w:overflowPunct w:val="0"/>
        <w:spacing w:line="590" w:lineRule="exact"/>
        <w:ind w:firstLine="0"/>
        <w:jc w:val="center"/>
        <w:rPr>
          <w:rFonts w:ascii="方正小标宋_GBK" w:eastAsia="方正小标宋_GBK"/>
          <w:kern w:val="32"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hint="eastAsia"/>
          <w:kern w:val="32"/>
          <w:sz w:val="44"/>
          <w:szCs w:val="44"/>
        </w:rPr>
        <w:t>关于《江苏省科技计划项目合同制管理实施</w:t>
      </w:r>
    </w:p>
    <w:p w:rsidR="00ED7CC4" w:rsidRDefault="003D37A3">
      <w:pPr>
        <w:overflowPunct w:val="0"/>
        <w:spacing w:line="590" w:lineRule="exact"/>
        <w:ind w:firstLine="0"/>
        <w:jc w:val="center"/>
        <w:rPr>
          <w:rFonts w:ascii="方正小标宋_GBK" w:eastAsia="方正小标宋_GBK"/>
          <w:kern w:val="32"/>
          <w:sz w:val="44"/>
          <w:szCs w:val="44"/>
        </w:rPr>
      </w:pPr>
      <w:r>
        <w:rPr>
          <w:rFonts w:ascii="方正小标宋_GBK" w:eastAsia="方正小标宋_GBK" w:hint="eastAsia"/>
          <w:kern w:val="32"/>
          <w:sz w:val="44"/>
          <w:szCs w:val="44"/>
        </w:rPr>
        <w:t>细则（试行）</w:t>
      </w:r>
      <w:r w:rsidR="00530BCF" w:rsidRPr="006F1358">
        <w:rPr>
          <w:rFonts w:ascii="方正小标宋_GBK" w:eastAsia="方正小标宋_GBK" w:hint="eastAsia"/>
          <w:spacing w:val="-26"/>
          <w:kern w:val="32"/>
          <w:sz w:val="44"/>
        </w:rPr>
        <w:t>（征求意见稿）</w:t>
      </w:r>
      <w:r>
        <w:rPr>
          <w:rFonts w:ascii="方正小标宋_GBK" w:eastAsia="方正小标宋_GBK" w:hint="eastAsia"/>
          <w:kern w:val="32"/>
          <w:sz w:val="44"/>
          <w:szCs w:val="44"/>
        </w:rPr>
        <w:t>》的起草说明</w:t>
      </w:r>
    </w:p>
    <w:p w:rsidR="00ED7CC4" w:rsidRDefault="00ED7CC4">
      <w:pPr>
        <w:spacing w:line="590" w:lineRule="exact"/>
        <w:ind w:firstLine="0"/>
        <w:jc w:val="center"/>
        <w:rPr>
          <w:kern w:val="32"/>
        </w:rPr>
      </w:pPr>
    </w:p>
    <w:p w:rsidR="00ED7CC4" w:rsidRDefault="00797113">
      <w:pPr>
        <w:spacing w:line="590" w:lineRule="exact"/>
        <w:rPr>
          <w:kern w:val="32"/>
        </w:rPr>
      </w:pPr>
      <w:r>
        <w:rPr>
          <w:szCs w:val="32"/>
        </w:rPr>
        <w:t>为</w:t>
      </w:r>
      <w:r>
        <w:rPr>
          <w:rFonts w:hint="eastAsia"/>
          <w:szCs w:val="32"/>
        </w:rPr>
        <w:t>全</w:t>
      </w:r>
      <w:r>
        <w:rPr>
          <w:szCs w:val="32"/>
        </w:rPr>
        <w:t>面</w:t>
      </w:r>
      <w:r>
        <w:rPr>
          <w:rFonts w:hint="eastAsia"/>
          <w:szCs w:val="32"/>
        </w:rPr>
        <w:t>深化科技管理体制改革，促进科技计划管理科学化、规范化、法治化，加强</w:t>
      </w:r>
      <w:r>
        <w:rPr>
          <w:szCs w:val="32"/>
        </w:rPr>
        <w:t>和推进</w:t>
      </w:r>
      <w:r>
        <w:rPr>
          <w:rFonts w:hint="eastAsia"/>
          <w:szCs w:val="32"/>
        </w:rPr>
        <w:t>省科技计划项目合同制管理，有</w:t>
      </w:r>
      <w:r>
        <w:rPr>
          <w:szCs w:val="32"/>
        </w:rPr>
        <w:t>效提升</w:t>
      </w:r>
      <w:r>
        <w:rPr>
          <w:rFonts w:hint="eastAsia"/>
          <w:szCs w:val="32"/>
        </w:rPr>
        <w:t>区域创新</w:t>
      </w:r>
      <w:r>
        <w:rPr>
          <w:szCs w:val="32"/>
        </w:rPr>
        <w:t>体系整体效能</w:t>
      </w:r>
      <w:r>
        <w:rPr>
          <w:rFonts w:hint="eastAsia"/>
          <w:szCs w:val="32"/>
        </w:rPr>
        <w:t>，</w:t>
      </w:r>
      <w:r w:rsidR="00511432">
        <w:rPr>
          <w:rFonts w:hint="eastAsia"/>
          <w:szCs w:val="32"/>
        </w:rPr>
        <w:t>省科技厅</w:t>
      </w:r>
      <w:r w:rsidR="003D37A3">
        <w:rPr>
          <w:rFonts w:hint="eastAsia"/>
          <w:kern w:val="32"/>
        </w:rPr>
        <w:t>起草了《江苏省科技计划项目合同制管理实施细则（试行）</w:t>
      </w:r>
      <w:r w:rsidR="0062597E" w:rsidRPr="0062597E">
        <w:rPr>
          <w:rFonts w:hint="eastAsia"/>
          <w:kern w:val="32"/>
        </w:rPr>
        <w:t>（征求意见稿）</w:t>
      </w:r>
      <w:r w:rsidR="003D37A3">
        <w:rPr>
          <w:rFonts w:hint="eastAsia"/>
          <w:kern w:val="32"/>
        </w:rPr>
        <w:t>》（以下简称《细则》）。</w:t>
      </w:r>
      <w:r w:rsidR="00511432">
        <w:rPr>
          <w:rFonts w:hint="eastAsia"/>
          <w:szCs w:val="32"/>
        </w:rPr>
        <w:t>现将有关情况说明如下：</w:t>
      </w:r>
    </w:p>
    <w:p w:rsidR="00ED7CC4" w:rsidRDefault="003D37A3">
      <w:pPr>
        <w:spacing w:line="590" w:lineRule="exact"/>
        <w:rPr>
          <w:rFonts w:ascii="方正黑体_GBK" w:eastAsia="方正黑体_GBK" w:hAnsi="方正黑体_GBK" w:cs="方正黑体_GBK"/>
          <w:kern w:val="32"/>
        </w:rPr>
      </w:pPr>
      <w:r>
        <w:rPr>
          <w:rFonts w:ascii="方正黑体_GBK" w:eastAsia="方正黑体_GBK" w:hAnsi="方正黑体_GBK" w:cs="方正黑体_GBK" w:hint="eastAsia"/>
          <w:kern w:val="32"/>
        </w:rPr>
        <w:t>一、制定</w:t>
      </w:r>
      <w:r w:rsidR="00E65530">
        <w:rPr>
          <w:rFonts w:ascii="方正黑体_GBK" w:eastAsia="方正黑体_GBK" w:hAnsi="方正黑体_GBK" w:cs="方正黑体_GBK" w:hint="eastAsia"/>
          <w:kern w:val="32"/>
        </w:rPr>
        <w:t>背景</w:t>
      </w:r>
    </w:p>
    <w:p w:rsidR="00E65530" w:rsidRDefault="003D37A3" w:rsidP="00E65530">
      <w:pPr>
        <w:spacing w:line="590" w:lineRule="exact"/>
        <w:rPr>
          <w:szCs w:val="32"/>
        </w:rPr>
      </w:pPr>
      <w:r>
        <w:rPr>
          <w:rFonts w:hint="eastAsia"/>
        </w:rPr>
        <w:t>省科技计划项目实行合同</w:t>
      </w:r>
      <w:r w:rsidR="00582489">
        <w:rPr>
          <w:rFonts w:hint="eastAsia"/>
        </w:rPr>
        <w:t>制</w:t>
      </w:r>
      <w:r>
        <w:rPr>
          <w:rFonts w:hint="eastAsia"/>
        </w:rPr>
        <w:t>管理以来，在约束签订主体权利</w:t>
      </w:r>
      <w:r w:rsidR="00D4311B">
        <w:rPr>
          <w:rFonts w:hint="eastAsia"/>
        </w:rPr>
        <w:t>义务</w:t>
      </w:r>
      <w:r>
        <w:rPr>
          <w:rFonts w:hint="eastAsia"/>
        </w:rPr>
        <w:t>、规范项目实施管理方面发挥了重要作用</w:t>
      </w:r>
      <w:r>
        <w:rPr>
          <w:rFonts w:hint="eastAsia"/>
          <w:szCs w:val="32"/>
        </w:rPr>
        <w:t>。</w:t>
      </w:r>
      <w:r>
        <w:rPr>
          <w:rFonts w:hint="eastAsia"/>
        </w:rPr>
        <w:t>为</w:t>
      </w:r>
      <w:r w:rsidR="00E65530">
        <w:rPr>
          <w:rFonts w:hint="eastAsia"/>
        </w:rPr>
        <w:t>深入</w:t>
      </w:r>
      <w:r w:rsidR="00851243">
        <w:rPr>
          <w:rFonts w:hint="eastAsia"/>
        </w:rPr>
        <w:t>贯彻</w:t>
      </w:r>
      <w:r w:rsidR="00851243">
        <w:rPr>
          <w:rFonts w:hint="eastAsia"/>
          <w:kern w:val="32"/>
        </w:rPr>
        <w:t>党的二十届三中全会关于改进科技计划管理的改革精神，</w:t>
      </w:r>
      <w:r>
        <w:rPr>
          <w:rFonts w:hint="eastAsia"/>
        </w:rPr>
        <w:t>进一步强化省科技计划项目合同制管理，规范项目合同订立和实施管理，</w:t>
      </w:r>
      <w:r w:rsidR="00DD608F">
        <w:rPr>
          <w:rFonts w:hint="eastAsia"/>
        </w:rPr>
        <w:t>健全激励和</w:t>
      </w:r>
      <w:r w:rsidR="005934AE">
        <w:rPr>
          <w:rFonts w:hint="eastAsia"/>
        </w:rPr>
        <w:t>约束</w:t>
      </w:r>
      <w:r w:rsidR="00DD608F">
        <w:rPr>
          <w:rFonts w:hint="eastAsia"/>
        </w:rPr>
        <w:t>机制，</w:t>
      </w:r>
      <w:r w:rsidR="00E65530">
        <w:rPr>
          <w:rFonts w:hint="eastAsia"/>
          <w:szCs w:val="32"/>
        </w:rPr>
        <w:t>提升合同制管理的操作性和规范性，</w:t>
      </w:r>
      <w:r>
        <w:rPr>
          <w:rFonts w:hint="eastAsia"/>
        </w:rPr>
        <w:t>加快科技攻关突破和实现高水平科技自立自强，</w:t>
      </w:r>
      <w:r>
        <w:rPr>
          <w:rFonts w:hint="eastAsia"/>
          <w:szCs w:val="32"/>
        </w:rPr>
        <w:t>有必要制定省科技计划项目合同制管理实施细则，对项目合同订立及依据项目合同开展过程管理、验收结题等工作进行规范，更好</w:t>
      </w:r>
      <w:r w:rsidR="00D37BAF">
        <w:rPr>
          <w:rFonts w:hint="eastAsia"/>
        </w:rPr>
        <w:t>保障</w:t>
      </w:r>
      <w:r>
        <w:rPr>
          <w:rFonts w:hint="eastAsia"/>
        </w:rPr>
        <w:t>省科技计划项目顺利实施，</w:t>
      </w:r>
      <w:r>
        <w:rPr>
          <w:rFonts w:hint="eastAsia"/>
          <w:szCs w:val="32"/>
        </w:rPr>
        <w:t>切实提高科技治理能力和科技管理质效。</w:t>
      </w:r>
    </w:p>
    <w:p w:rsidR="00ED7CC4" w:rsidRDefault="003D37A3">
      <w:pPr>
        <w:spacing w:line="590" w:lineRule="exact"/>
        <w:rPr>
          <w:rFonts w:ascii="方正黑体_GBK" w:eastAsia="方正黑体_GBK" w:hAnsi="华文楷体"/>
          <w:snapToGrid/>
          <w:color w:val="000000"/>
          <w:kern w:val="32"/>
        </w:rPr>
      </w:pPr>
      <w:r>
        <w:rPr>
          <w:rFonts w:ascii="方正黑体_GBK" w:eastAsia="方正黑体_GBK" w:hAnsi="华文楷体" w:hint="eastAsia"/>
          <w:snapToGrid/>
          <w:color w:val="000000"/>
          <w:kern w:val="32"/>
        </w:rPr>
        <w:t>二、起草过程</w:t>
      </w:r>
    </w:p>
    <w:p w:rsidR="00ED7CC4" w:rsidRDefault="00254EEF">
      <w:pPr>
        <w:spacing w:line="590" w:lineRule="exact"/>
        <w:rPr>
          <w:szCs w:val="32"/>
        </w:rPr>
      </w:pPr>
      <w:r>
        <w:rPr>
          <w:rFonts w:hint="eastAsia"/>
        </w:rPr>
        <w:t>认真研究</w:t>
      </w:r>
      <w:r w:rsidR="002A5AE1">
        <w:rPr>
          <w:rFonts w:hint="eastAsia"/>
        </w:rPr>
        <w:t>《中华人民共和国民法典》关于合同的法律规定，</w:t>
      </w:r>
      <w:r>
        <w:rPr>
          <w:rFonts w:hint="eastAsia"/>
        </w:rPr>
        <w:t>学习</w:t>
      </w:r>
      <w:r w:rsidR="002A5AE1">
        <w:rPr>
          <w:rFonts w:hint="eastAsia"/>
        </w:rPr>
        <w:t>借鉴国家</w:t>
      </w:r>
      <w:r>
        <w:rPr>
          <w:rFonts w:hint="eastAsia"/>
        </w:rPr>
        <w:t>重点研发计划</w:t>
      </w:r>
      <w:r w:rsidR="002A5AE1">
        <w:rPr>
          <w:rFonts w:hint="eastAsia"/>
        </w:rPr>
        <w:t>及广东、海南等省科技计划项目任务</w:t>
      </w:r>
      <w:r w:rsidR="002A5AE1">
        <w:rPr>
          <w:rFonts w:hint="eastAsia"/>
        </w:rPr>
        <w:lastRenderedPageBreak/>
        <w:t>书（合同）管理的有关做法，听取项目主管部门、专业机构、项目负责人的意见建议，</w:t>
      </w:r>
      <w:r w:rsidR="00ED4269">
        <w:rPr>
          <w:rFonts w:hint="eastAsia"/>
        </w:rPr>
        <w:t>深入</w:t>
      </w:r>
      <w:r w:rsidR="002A5AE1">
        <w:rPr>
          <w:rFonts w:hint="eastAsia"/>
        </w:rPr>
        <w:t>总结我省科技计划项目合同制管理的实践经验。</w:t>
      </w:r>
      <w:r w:rsidR="00582413">
        <w:rPr>
          <w:rFonts w:hint="eastAsia"/>
          <w:szCs w:val="32"/>
        </w:rPr>
        <w:t>在学习借鉴国家及兄弟省份</w:t>
      </w:r>
      <w:r w:rsidR="002A5AE1">
        <w:rPr>
          <w:rFonts w:hint="eastAsia"/>
          <w:szCs w:val="32"/>
        </w:rPr>
        <w:t>有关</w:t>
      </w:r>
      <w:r w:rsidR="00582413">
        <w:rPr>
          <w:rFonts w:hint="eastAsia"/>
          <w:szCs w:val="32"/>
        </w:rPr>
        <w:t>做法基础上，结合我省</w:t>
      </w:r>
      <w:r>
        <w:rPr>
          <w:rFonts w:hint="eastAsia"/>
          <w:szCs w:val="32"/>
        </w:rPr>
        <w:t>科技</w:t>
      </w:r>
      <w:r>
        <w:rPr>
          <w:szCs w:val="32"/>
        </w:rPr>
        <w:t>计划管理工作</w:t>
      </w:r>
      <w:r w:rsidR="00582413">
        <w:rPr>
          <w:rFonts w:hint="eastAsia"/>
          <w:szCs w:val="32"/>
        </w:rPr>
        <w:t>实际，</w:t>
      </w:r>
      <w:r w:rsidR="0091224C">
        <w:rPr>
          <w:rFonts w:hint="eastAsia"/>
          <w:szCs w:val="32"/>
        </w:rPr>
        <w:t>经过研究讨论、反复修改，起草形成了《细则》。</w:t>
      </w:r>
      <w:r w:rsidR="0091224C">
        <w:rPr>
          <w:rFonts w:hint="eastAsia"/>
          <w:szCs w:val="32"/>
        </w:rPr>
        <w:t>2025</w:t>
      </w:r>
      <w:r w:rsidR="0091224C">
        <w:rPr>
          <w:rFonts w:hint="eastAsia"/>
          <w:szCs w:val="32"/>
        </w:rPr>
        <w:t>年</w:t>
      </w:r>
      <w:r w:rsidR="0091224C">
        <w:rPr>
          <w:rFonts w:hint="eastAsia"/>
          <w:szCs w:val="32"/>
        </w:rPr>
        <w:t>9</w:t>
      </w:r>
      <w:r w:rsidR="0091224C">
        <w:rPr>
          <w:rFonts w:hint="eastAsia"/>
          <w:szCs w:val="32"/>
        </w:rPr>
        <w:t>月</w:t>
      </w:r>
      <w:r w:rsidR="0091224C">
        <w:rPr>
          <w:rFonts w:hint="eastAsia"/>
          <w:szCs w:val="32"/>
        </w:rPr>
        <w:t>12</w:t>
      </w:r>
      <w:r w:rsidR="0091224C">
        <w:rPr>
          <w:rFonts w:hint="eastAsia"/>
          <w:szCs w:val="32"/>
        </w:rPr>
        <w:t>日，邀请</w:t>
      </w:r>
      <w:r w:rsidR="0091224C">
        <w:rPr>
          <w:szCs w:val="32"/>
        </w:rPr>
        <w:t>技术和法律专家对</w:t>
      </w:r>
      <w:r w:rsidR="0091224C">
        <w:rPr>
          <w:rFonts w:hint="eastAsia"/>
          <w:szCs w:val="32"/>
        </w:rPr>
        <w:t>《细则》起草开展</w:t>
      </w:r>
      <w:r w:rsidR="0091224C">
        <w:rPr>
          <w:szCs w:val="32"/>
        </w:rPr>
        <w:t>评估论证</w:t>
      </w:r>
      <w:r w:rsidR="0091224C">
        <w:rPr>
          <w:rFonts w:hint="eastAsia"/>
          <w:szCs w:val="32"/>
        </w:rPr>
        <w:t>，专家</w:t>
      </w:r>
      <w:r w:rsidR="0091224C">
        <w:rPr>
          <w:szCs w:val="32"/>
        </w:rPr>
        <w:t>一致同意通过</w:t>
      </w:r>
      <w:r w:rsidR="0091224C">
        <w:rPr>
          <w:rFonts w:hint="eastAsia"/>
          <w:szCs w:val="32"/>
        </w:rPr>
        <w:t>评估</w:t>
      </w:r>
      <w:r w:rsidR="0091224C">
        <w:rPr>
          <w:szCs w:val="32"/>
        </w:rPr>
        <w:t>论证</w:t>
      </w:r>
      <w:r w:rsidR="0091224C">
        <w:rPr>
          <w:rFonts w:hint="eastAsia"/>
          <w:szCs w:val="32"/>
        </w:rPr>
        <w:t>。</w:t>
      </w:r>
    </w:p>
    <w:p w:rsidR="00ED7CC4" w:rsidRDefault="003D37A3">
      <w:pPr>
        <w:spacing w:line="590" w:lineRule="exact"/>
        <w:rPr>
          <w:rFonts w:ascii="方正黑体_GBK" w:eastAsia="方正黑体_GBK" w:hAnsi="华文楷体"/>
          <w:snapToGrid/>
          <w:color w:val="000000"/>
          <w:kern w:val="32"/>
        </w:rPr>
      </w:pPr>
      <w:r>
        <w:rPr>
          <w:rFonts w:ascii="方正黑体_GBK" w:eastAsia="方正黑体_GBK" w:hAnsi="华文楷体" w:hint="eastAsia"/>
          <w:snapToGrid/>
          <w:color w:val="000000"/>
          <w:kern w:val="32"/>
        </w:rPr>
        <w:t>三、主要内容</w:t>
      </w:r>
    </w:p>
    <w:p w:rsidR="00ED7CC4" w:rsidRDefault="003D37A3">
      <w:pPr>
        <w:spacing w:line="590" w:lineRule="exact"/>
        <w:rPr>
          <w:kern w:val="32"/>
        </w:rPr>
      </w:pPr>
      <w:r>
        <w:rPr>
          <w:rFonts w:hint="eastAsia"/>
          <w:kern w:val="32"/>
        </w:rPr>
        <w:t>《细则》共包括</w:t>
      </w:r>
      <w:r w:rsidR="00A86175">
        <w:rPr>
          <w:rFonts w:hint="eastAsia"/>
          <w:kern w:val="32"/>
        </w:rPr>
        <w:t>6</w:t>
      </w:r>
      <w:r>
        <w:rPr>
          <w:rFonts w:hint="eastAsia"/>
          <w:kern w:val="32"/>
        </w:rPr>
        <w:t>章</w:t>
      </w:r>
      <w:r w:rsidR="009D661D">
        <w:rPr>
          <w:kern w:val="32"/>
        </w:rPr>
        <w:t>41</w:t>
      </w:r>
      <w:r>
        <w:rPr>
          <w:rFonts w:hint="eastAsia"/>
          <w:kern w:val="32"/>
        </w:rPr>
        <w:t>条。主要内容如下：</w:t>
      </w:r>
    </w:p>
    <w:p w:rsidR="0091224C" w:rsidRPr="0091224C" w:rsidRDefault="0091224C">
      <w:pPr>
        <w:spacing w:line="590" w:lineRule="exact"/>
        <w:rPr>
          <w:rFonts w:ascii="方正黑体_GBK" w:hAnsi="华文楷体"/>
          <w:snapToGrid/>
          <w:color w:val="000000"/>
          <w:kern w:val="32"/>
        </w:rPr>
      </w:pPr>
      <w:r>
        <w:rPr>
          <w:rFonts w:eastAsia="方正楷体_GBK" w:hint="eastAsia"/>
          <w:szCs w:val="32"/>
        </w:rPr>
        <w:t>第一章总则</w:t>
      </w:r>
      <w:r>
        <w:rPr>
          <w:rFonts w:hint="eastAsia"/>
          <w:szCs w:val="32"/>
        </w:rPr>
        <w:t>。共</w:t>
      </w:r>
      <w:r>
        <w:rPr>
          <w:rFonts w:hint="eastAsia"/>
          <w:szCs w:val="32"/>
        </w:rPr>
        <w:t>4</w:t>
      </w:r>
      <w:r>
        <w:rPr>
          <w:rFonts w:hint="eastAsia"/>
          <w:szCs w:val="32"/>
        </w:rPr>
        <w:t>条，规定了制定目的、适用范围、合同制内涵、工作职责等内容。</w:t>
      </w:r>
      <w:r>
        <w:rPr>
          <w:rFonts w:eastAsia="方正楷体_GBK" w:hint="eastAsia"/>
          <w:szCs w:val="32"/>
        </w:rPr>
        <w:t>第二章合同订立</w:t>
      </w:r>
      <w:r>
        <w:rPr>
          <w:rFonts w:hint="eastAsia"/>
          <w:kern w:val="32"/>
        </w:rPr>
        <w:t>。共</w:t>
      </w:r>
      <w:r>
        <w:rPr>
          <w:rFonts w:hint="eastAsia"/>
          <w:kern w:val="32"/>
        </w:rPr>
        <w:t>8</w:t>
      </w:r>
      <w:r>
        <w:rPr>
          <w:rFonts w:hint="eastAsia"/>
          <w:kern w:val="32"/>
        </w:rPr>
        <w:t>条，规定了项目合同签订程序和要求，明确合同内容、填报要求、签订时间等。</w:t>
      </w:r>
      <w:r>
        <w:rPr>
          <w:rFonts w:eastAsia="方正楷体_GBK" w:hint="eastAsia"/>
          <w:szCs w:val="32"/>
        </w:rPr>
        <w:t>第三章实施管理</w:t>
      </w:r>
      <w:r>
        <w:rPr>
          <w:rFonts w:hint="eastAsia"/>
          <w:kern w:val="32"/>
        </w:rPr>
        <w:t>。共</w:t>
      </w:r>
      <w:r>
        <w:rPr>
          <w:rFonts w:hint="eastAsia"/>
          <w:kern w:val="32"/>
        </w:rPr>
        <w:t>9</w:t>
      </w:r>
      <w:r>
        <w:rPr>
          <w:rFonts w:hint="eastAsia"/>
          <w:kern w:val="32"/>
        </w:rPr>
        <w:t>条，</w:t>
      </w:r>
      <w:r>
        <w:rPr>
          <w:rFonts w:hint="eastAsia"/>
          <w:szCs w:val="32"/>
        </w:rPr>
        <w:t>规定</w:t>
      </w:r>
      <w:r>
        <w:rPr>
          <w:rFonts w:hint="eastAsia"/>
          <w:kern w:val="32"/>
        </w:rPr>
        <w:t>了依据项目合同开展项目实施和管理的具体要求，规范年度执行情况报告、中期检查、随机抽查、重大事项报告、合同变更审批等工作程序，加强对重点项目的监督管理，保障项目顺利实施。</w:t>
      </w:r>
      <w:r>
        <w:rPr>
          <w:rFonts w:eastAsia="方正楷体_GBK" w:hint="eastAsia"/>
          <w:szCs w:val="32"/>
        </w:rPr>
        <w:t>第四章验收结题</w:t>
      </w:r>
      <w:r>
        <w:rPr>
          <w:rFonts w:hint="eastAsia"/>
          <w:kern w:val="32"/>
        </w:rPr>
        <w:t>。共</w:t>
      </w:r>
      <w:r>
        <w:rPr>
          <w:rFonts w:hint="eastAsia"/>
          <w:kern w:val="32"/>
        </w:rPr>
        <w:t>11</w:t>
      </w:r>
      <w:r>
        <w:rPr>
          <w:rFonts w:hint="eastAsia"/>
          <w:kern w:val="32"/>
        </w:rPr>
        <w:t>条，</w:t>
      </w:r>
      <w:r>
        <w:rPr>
          <w:rFonts w:hint="eastAsia"/>
          <w:szCs w:val="32"/>
        </w:rPr>
        <w:t>规定了</w:t>
      </w:r>
      <w:r>
        <w:rPr>
          <w:rFonts w:hint="eastAsia"/>
          <w:kern w:val="32"/>
        </w:rPr>
        <w:t>项目验收、结题工作程序及办理要求，建立验收监督抽查和验收结题率通报机制，改进提升项目验收结题工作。</w:t>
      </w:r>
      <w:r w:rsidRPr="00D4717D">
        <w:rPr>
          <w:rFonts w:eastAsia="方正楷体_GBK" w:hint="eastAsia"/>
          <w:szCs w:val="32"/>
        </w:rPr>
        <w:t>第五章激励与</w:t>
      </w:r>
      <w:r>
        <w:rPr>
          <w:rFonts w:eastAsia="方正楷体_GBK" w:hint="eastAsia"/>
          <w:szCs w:val="32"/>
        </w:rPr>
        <w:t>约束</w:t>
      </w:r>
      <w:r>
        <w:rPr>
          <w:rFonts w:hint="eastAsia"/>
          <w:color w:val="000000"/>
          <w:szCs w:val="32"/>
        </w:rPr>
        <w:t>。共</w:t>
      </w:r>
      <w:r>
        <w:rPr>
          <w:rFonts w:hint="eastAsia"/>
          <w:color w:val="000000"/>
          <w:szCs w:val="32"/>
        </w:rPr>
        <w:t>6</w:t>
      </w:r>
      <w:r>
        <w:rPr>
          <w:rFonts w:hint="eastAsia"/>
          <w:color w:val="000000"/>
          <w:szCs w:val="32"/>
        </w:rPr>
        <w:t>条，</w:t>
      </w:r>
      <w:r>
        <w:rPr>
          <w:rFonts w:hint="eastAsia"/>
          <w:szCs w:val="32"/>
        </w:rPr>
        <w:t>规定了</w:t>
      </w:r>
      <w:r>
        <w:rPr>
          <w:rFonts w:hint="eastAsia"/>
          <w:color w:val="000000"/>
          <w:szCs w:val="32"/>
        </w:rPr>
        <w:t>合同制实施情况的奖励与约束措施，</w:t>
      </w:r>
      <w:r w:rsidRPr="0091224C">
        <w:rPr>
          <w:rFonts w:hint="eastAsia"/>
          <w:color w:val="000000"/>
          <w:szCs w:val="32"/>
        </w:rPr>
        <w:t>充分调动项目实施积极性和主动性</w:t>
      </w:r>
      <w:r>
        <w:rPr>
          <w:rFonts w:hint="eastAsia"/>
          <w:color w:val="000000"/>
          <w:szCs w:val="32"/>
        </w:rPr>
        <w:t>。</w:t>
      </w:r>
      <w:r>
        <w:rPr>
          <w:rFonts w:eastAsia="方正楷体_GBK" w:hint="eastAsia"/>
          <w:szCs w:val="32"/>
        </w:rPr>
        <w:t>第六章附则</w:t>
      </w:r>
      <w:r>
        <w:rPr>
          <w:rFonts w:hint="eastAsia"/>
          <w:kern w:val="32"/>
        </w:rPr>
        <w:t>。共</w:t>
      </w:r>
      <w:r>
        <w:rPr>
          <w:rFonts w:hint="eastAsia"/>
          <w:kern w:val="32"/>
        </w:rPr>
        <w:t>3</w:t>
      </w:r>
      <w:r>
        <w:rPr>
          <w:rFonts w:hint="eastAsia"/>
          <w:kern w:val="32"/>
        </w:rPr>
        <w:t>条，</w:t>
      </w:r>
      <w:r>
        <w:rPr>
          <w:rFonts w:hint="eastAsia"/>
          <w:szCs w:val="32"/>
        </w:rPr>
        <w:t>规定了</w:t>
      </w:r>
      <w:r>
        <w:rPr>
          <w:rFonts w:hint="eastAsia"/>
          <w:kern w:val="32"/>
        </w:rPr>
        <w:t>专业机构建设、解释权和施行时间等内容。</w:t>
      </w:r>
    </w:p>
    <w:sectPr w:rsidR="0091224C" w:rsidRPr="0091224C">
      <w:headerReference w:type="even" r:id="rId6"/>
      <w:footerReference w:type="even" r:id="rId7"/>
      <w:footerReference w:type="default" r:id="rId8"/>
      <w:pgSz w:w="11906" w:h="16838"/>
      <w:pgMar w:top="1871" w:right="1531" w:bottom="1985" w:left="1531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6A60" w:rsidRDefault="006E6A60">
      <w:pPr>
        <w:spacing w:line="240" w:lineRule="auto"/>
      </w:pPr>
      <w:r>
        <w:separator/>
      </w:r>
    </w:p>
  </w:endnote>
  <w:endnote w:type="continuationSeparator" w:id="0">
    <w:p w:rsidR="006E6A60" w:rsidRDefault="006E6A6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7CC4" w:rsidRDefault="003D37A3">
    <w:pPr>
      <w:pStyle w:val="a4"/>
      <w:ind w:leftChars="100" w:left="320" w:rightChars="100" w:right="320"/>
      <w:jc w:val="left"/>
    </w:pPr>
    <w:r>
      <w:rPr>
        <w:rFonts w:hint="eastAsia"/>
      </w:rPr>
      <w:t>—</w:t>
    </w:r>
    <w: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C376C6">
      <w:rPr>
        <w:rStyle w:val="a7"/>
        <w:noProof/>
      </w:rPr>
      <w:t>2</w:t>
    </w:r>
    <w:r>
      <w:rPr>
        <w:rStyle w:val="a7"/>
      </w:rPr>
      <w:fldChar w:fldCharType="end"/>
    </w:r>
    <w:r>
      <w:rPr>
        <w:rStyle w:val="a7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7CC4" w:rsidRDefault="003D37A3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C376C6">
      <w:rPr>
        <w:rStyle w:val="a7"/>
        <w:noProof/>
      </w:rPr>
      <w:t>1</w:t>
    </w:r>
    <w:r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6A60" w:rsidRDefault="006E6A60">
      <w:pPr>
        <w:spacing w:line="240" w:lineRule="auto"/>
      </w:pPr>
      <w:r>
        <w:separator/>
      </w:r>
    </w:p>
  </w:footnote>
  <w:footnote w:type="continuationSeparator" w:id="0">
    <w:p w:rsidR="006E6A60" w:rsidRDefault="006E6A6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7CC4" w:rsidRDefault="00ED7CC4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26C"/>
    <w:rsid w:val="A7F69545"/>
    <w:rsid w:val="ABD3E958"/>
    <w:rsid w:val="AD77A297"/>
    <w:rsid w:val="AFBA509F"/>
    <w:rsid w:val="B79AB2FC"/>
    <w:rsid w:val="BB4A0EC9"/>
    <w:rsid w:val="BF7F38F4"/>
    <w:rsid w:val="C3F9F1B3"/>
    <w:rsid w:val="C5EF0DE9"/>
    <w:rsid w:val="D3CFE929"/>
    <w:rsid w:val="DBDA9B5C"/>
    <w:rsid w:val="DBEF6B76"/>
    <w:rsid w:val="DC7DEFC1"/>
    <w:rsid w:val="DFF4267E"/>
    <w:rsid w:val="DFFF2B60"/>
    <w:rsid w:val="E72FE7B3"/>
    <w:rsid w:val="E77D58A0"/>
    <w:rsid w:val="EDFF3D40"/>
    <w:rsid w:val="EEDEAD94"/>
    <w:rsid w:val="F11FED0B"/>
    <w:rsid w:val="F3749A63"/>
    <w:rsid w:val="F77F794A"/>
    <w:rsid w:val="F8B7906F"/>
    <w:rsid w:val="FBFF3B05"/>
    <w:rsid w:val="FCFC3599"/>
    <w:rsid w:val="FD4B1063"/>
    <w:rsid w:val="FDF6D4B7"/>
    <w:rsid w:val="FDF76EE9"/>
    <w:rsid w:val="FDFFD396"/>
    <w:rsid w:val="FDFFE0F5"/>
    <w:rsid w:val="FEDE9B41"/>
    <w:rsid w:val="FEFB92A7"/>
    <w:rsid w:val="FF2DBE6E"/>
    <w:rsid w:val="FF8D0352"/>
    <w:rsid w:val="FFA6DCC8"/>
    <w:rsid w:val="FFB764B8"/>
    <w:rsid w:val="FFB923F2"/>
    <w:rsid w:val="FFBD556C"/>
    <w:rsid w:val="FFFA211D"/>
    <w:rsid w:val="00004C0B"/>
    <w:rsid w:val="00010F38"/>
    <w:rsid w:val="0001547E"/>
    <w:rsid w:val="000170EF"/>
    <w:rsid w:val="00017FCF"/>
    <w:rsid w:val="00020B99"/>
    <w:rsid w:val="00021F97"/>
    <w:rsid w:val="000240DA"/>
    <w:rsid w:val="0002539C"/>
    <w:rsid w:val="000272CE"/>
    <w:rsid w:val="00032615"/>
    <w:rsid w:val="00043782"/>
    <w:rsid w:val="00044F87"/>
    <w:rsid w:val="0004571E"/>
    <w:rsid w:val="00051719"/>
    <w:rsid w:val="000729EC"/>
    <w:rsid w:val="000769F2"/>
    <w:rsid w:val="000806FB"/>
    <w:rsid w:val="000809ED"/>
    <w:rsid w:val="0008106B"/>
    <w:rsid w:val="0008181F"/>
    <w:rsid w:val="00085107"/>
    <w:rsid w:val="000935D8"/>
    <w:rsid w:val="0009410F"/>
    <w:rsid w:val="000A1A13"/>
    <w:rsid w:val="000A1D89"/>
    <w:rsid w:val="000A4C4F"/>
    <w:rsid w:val="000A4F5D"/>
    <w:rsid w:val="000A7854"/>
    <w:rsid w:val="000B4850"/>
    <w:rsid w:val="000C2BDB"/>
    <w:rsid w:val="000D0473"/>
    <w:rsid w:val="000D0EA5"/>
    <w:rsid w:val="000D23C2"/>
    <w:rsid w:val="000D4D5E"/>
    <w:rsid w:val="000D67B8"/>
    <w:rsid w:val="000E3A23"/>
    <w:rsid w:val="000F01B5"/>
    <w:rsid w:val="000F03BE"/>
    <w:rsid w:val="00105EFE"/>
    <w:rsid w:val="00110B49"/>
    <w:rsid w:val="001311B7"/>
    <w:rsid w:val="001345E6"/>
    <w:rsid w:val="00134600"/>
    <w:rsid w:val="0013752C"/>
    <w:rsid w:val="00143C3C"/>
    <w:rsid w:val="001450A0"/>
    <w:rsid w:val="001527B2"/>
    <w:rsid w:val="0015380D"/>
    <w:rsid w:val="001544D6"/>
    <w:rsid w:val="001600C7"/>
    <w:rsid w:val="00161219"/>
    <w:rsid w:val="00165266"/>
    <w:rsid w:val="001724CF"/>
    <w:rsid w:val="001730FD"/>
    <w:rsid w:val="00174006"/>
    <w:rsid w:val="00181112"/>
    <w:rsid w:val="00183A63"/>
    <w:rsid w:val="001855F1"/>
    <w:rsid w:val="00185D32"/>
    <w:rsid w:val="001A0575"/>
    <w:rsid w:val="001A72AF"/>
    <w:rsid w:val="001B0320"/>
    <w:rsid w:val="001C203A"/>
    <w:rsid w:val="001C7896"/>
    <w:rsid w:val="001D2EE8"/>
    <w:rsid w:val="001D3C9C"/>
    <w:rsid w:val="001D56BA"/>
    <w:rsid w:val="001D6275"/>
    <w:rsid w:val="001D69C5"/>
    <w:rsid w:val="001D6B2B"/>
    <w:rsid w:val="001D6DAD"/>
    <w:rsid w:val="001E4ACF"/>
    <w:rsid w:val="001E79DF"/>
    <w:rsid w:val="001E7D12"/>
    <w:rsid w:val="001F03C7"/>
    <w:rsid w:val="001F4D7F"/>
    <w:rsid w:val="001F6B2D"/>
    <w:rsid w:val="00202834"/>
    <w:rsid w:val="00202988"/>
    <w:rsid w:val="00203CDF"/>
    <w:rsid w:val="00206A96"/>
    <w:rsid w:val="00211DFE"/>
    <w:rsid w:val="00215C2F"/>
    <w:rsid w:val="00220A8F"/>
    <w:rsid w:val="00221F7D"/>
    <w:rsid w:val="0022262A"/>
    <w:rsid w:val="00225375"/>
    <w:rsid w:val="002408B8"/>
    <w:rsid w:val="00245F44"/>
    <w:rsid w:val="00254EEF"/>
    <w:rsid w:val="002551E5"/>
    <w:rsid w:val="00262515"/>
    <w:rsid w:val="00263DA8"/>
    <w:rsid w:val="00264BA9"/>
    <w:rsid w:val="00264F97"/>
    <w:rsid w:val="002653EE"/>
    <w:rsid w:val="00266F2F"/>
    <w:rsid w:val="00271622"/>
    <w:rsid w:val="00271CDD"/>
    <w:rsid w:val="00275FD7"/>
    <w:rsid w:val="0028459B"/>
    <w:rsid w:val="002862F4"/>
    <w:rsid w:val="00286B85"/>
    <w:rsid w:val="00286FAD"/>
    <w:rsid w:val="0029235E"/>
    <w:rsid w:val="00297280"/>
    <w:rsid w:val="002A2B7A"/>
    <w:rsid w:val="002A5AE1"/>
    <w:rsid w:val="002C4EF9"/>
    <w:rsid w:val="002D021B"/>
    <w:rsid w:val="002D18BD"/>
    <w:rsid w:val="002D5E07"/>
    <w:rsid w:val="002D71D7"/>
    <w:rsid w:val="002E3632"/>
    <w:rsid w:val="002E4109"/>
    <w:rsid w:val="002E58C8"/>
    <w:rsid w:val="002E724C"/>
    <w:rsid w:val="002F1E3C"/>
    <w:rsid w:val="002F459C"/>
    <w:rsid w:val="00306321"/>
    <w:rsid w:val="0031014E"/>
    <w:rsid w:val="0031235E"/>
    <w:rsid w:val="00334BD1"/>
    <w:rsid w:val="00341111"/>
    <w:rsid w:val="0034215A"/>
    <w:rsid w:val="00342568"/>
    <w:rsid w:val="003429A2"/>
    <w:rsid w:val="00347FA2"/>
    <w:rsid w:val="00354EB3"/>
    <w:rsid w:val="0035681D"/>
    <w:rsid w:val="003569F7"/>
    <w:rsid w:val="00367D2F"/>
    <w:rsid w:val="00376D19"/>
    <w:rsid w:val="00377B5B"/>
    <w:rsid w:val="00380AC5"/>
    <w:rsid w:val="003836F2"/>
    <w:rsid w:val="003838B4"/>
    <w:rsid w:val="003844C4"/>
    <w:rsid w:val="003865FF"/>
    <w:rsid w:val="003904A6"/>
    <w:rsid w:val="00390D00"/>
    <w:rsid w:val="003923AE"/>
    <w:rsid w:val="003A134A"/>
    <w:rsid w:val="003A42E8"/>
    <w:rsid w:val="003A4EF7"/>
    <w:rsid w:val="003A7142"/>
    <w:rsid w:val="003B667F"/>
    <w:rsid w:val="003C0471"/>
    <w:rsid w:val="003C0AC3"/>
    <w:rsid w:val="003C1261"/>
    <w:rsid w:val="003C2CE4"/>
    <w:rsid w:val="003D37A3"/>
    <w:rsid w:val="003D4F25"/>
    <w:rsid w:val="003D5465"/>
    <w:rsid w:val="003D6C70"/>
    <w:rsid w:val="003E22AD"/>
    <w:rsid w:val="003E2973"/>
    <w:rsid w:val="003E4583"/>
    <w:rsid w:val="003E5CE2"/>
    <w:rsid w:val="003E620A"/>
    <w:rsid w:val="003F028B"/>
    <w:rsid w:val="003F1185"/>
    <w:rsid w:val="003F195C"/>
    <w:rsid w:val="003F439E"/>
    <w:rsid w:val="004051FE"/>
    <w:rsid w:val="004151F7"/>
    <w:rsid w:val="00420EBF"/>
    <w:rsid w:val="00423051"/>
    <w:rsid w:val="00426856"/>
    <w:rsid w:val="00434451"/>
    <w:rsid w:val="004472CD"/>
    <w:rsid w:val="00451A8D"/>
    <w:rsid w:val="00451FB5"/>
    <w:rsid w:val="00454CA8"/>
    <w:rsid w:val="00455CFE"/>
    <w:rsid w:val="00466E09"/>
    <w:rsid w:val="00467FE6"/>
    <w:rsid w:val="00482C8F"/>
    <w:rsid w:val="00484DE0"/>
    <w:rsid w:val="00487397"/>
    <w:rsid w:val="0049028C"/>
    <w:rsid w:val="0049087F"/>
    <w:rsid w:val="004912BB"/>
    <w:rsid w:val="00497BFA"/>
    <w:rsid w:val="004A1605"/>
    <w:rsid w:val="004B01B9"/>
    <w:rsid w:val="004B385D"/>
    <w:rsid w:val="004B5223"/>
    <w:rsid w:val="004B5B4E"/>
    <w:rsid w:val="004C104F"/>
    <w:rsid w:val="004C2250"/>
    <w:rsid w:val="004D245C"/>
    <w:rsid w:val="004D5EA1"/>
    <w:rsid w:val="004D7E6D"/>
    <w:rsid w:val="004E5380"/>
    <w:rsid w:val="004E75C6"/>
    <w:rsid w:val="004E7C2A"/>
    <w:rsid w:val="004F5432"/>
    <w:rsid w:val="004F6BAB"/>
    <w:rsid w:val="0050367D"/>
    <w:rsid w:val="005045F0"/>
    <w:rsid w:val="00511432"/>
    <w:rsid w:val="00516469"/>
    <w:rsid w:val="005206D7"/>
    <w:rsid w:val="00524C4E"/>
    <w:rsid w:val="0052672A"/>
    <w:rsid w:val="00530279"/>
    <w:rsid w:val="00530BCF"/>
    <w:rsid w:val="0053117D"/>
    <w:rsid w:val="00531665"/>
    <w:rsid w:val="00535902"/>
    <w:rsid w:val="00535D03"/>
    <w:rsid w:val="00543071"/>
    <w:rsid w:val="00550260"/>
    <w:rsid w:val="00552D88"/>
    <w:rsid w:val="005538DB"/>
    <w:rsid w:val="00556FF5"/>
    <w:rsid w:val="00557278"/>
    <w:rsid w:val="0056480F"/>
    <w:rsid w:val="005726C7"/>
    <w:rsid w:val="00575609"/>
    <w:rsid w:val="00582413"/>
    <w:rsid w:val="00582489"/>
    <w:rsid w:val="005934AE"/>
    <w:rsid w:val="005962A3"/>
    <w:rsid w:val="005A29F5"/>
    <w:rsid w:val="005A4C1F"/>
    <w:rsid w:val="005A51FC"/>
    <w:rsid w:val="005B2C9C"/>
    <w:rsid w:val="005B530F"/>
    <w:rsid w:val="005C1657"/>
    <w:rsid w:val="005C29E0"/>
    <w:rsid w:val="005C657D"/>
    <w:rsid w:val="005D18DC"/>
    <w:rsid w:val="005E2A07"/>
    <w:rsid w:val="005E4168"/>
    <w:rsid w:val="005F0B23"/>
    <w:rsid w:val="005F31DF"/>
    <w:rsid w:val="005F5A06"/>
    <w:rsid w:val="0060265A"/>
    <w:rsid w:val="006031C7"/>
    <w:rsid w:val="00603598"/>
    <w:rsid w:val="00604E94"/>
    <w:rsid w:val="006108E3"/>
    <w:rsid w:val="00622B22"/>
    <w:rsid w:val="006232D7"/>
    <w:rsid w:val="0062597E"/>
    <w:rsid w:val="00627BB2"/>
    <w:rsid w:val="0063098A"/>
    <w:rsid w:val="0066011B"/>
    <w:rsid w:val="00662453"/>
    <w:rsid w:val="00662AB7"/>
    <w:rsid w:val="00665402"/>
    <w:rsid w:val="00666478"/>
    <w:rsid w:val="006676BD"/>
    <w:rsid w:val="0068048C"/>
    <w:rsid w:val="00680E10"/>
    <w:rsid w:val="006810AB"/>
    <w:rsid w:val="0068244D"/>
    <w:rsid w:val="006865B9"/>
    <w:rsid w:val="00690D50"/>
    <w:rsid w:val="00691B06"/>
    <w:rsid w:val="006940D8"/>
    <w:rsid w:val="00697B82"/>
    <w:rsid w:val="006A1D4D"/>
    <w:rsid w:val="006B45F3"/>
    <w:rsid w:val="006C0A85"/>
    <w:rsid w:val="006C6D14"/>
    <w:rsid w:val="006D493E"/>
    <w:rsid w:val="006D5EFC"/>
    <w:rsid w:val="006D6D29"/>
    <w:rsid w:val="006E2E0D"/>
    <w:rsid w:val="006E4C5B"/>
    <w:rsid w:val="006E6A60"/>
    <w:rsid w:val="006F0B1A"/>
    <w:rsid w:val="006F12A7"/>
    <w:rsid w:val="006F6067"/>
    <w:rsid w:val="007002DD"/>
    <w:rsid w:val="007008BA"/>
    <w:rsid w:val="007120F0"/>
    <w:rsid w:val="00712AD7"/>
    <w:rsid w:val="007140B3"/>
    <w:rsid w:val="007152D9"/>
    <w:rsid w:val="00722720"/>
    <w:rsid w:val="00725C76"/>
    <w:rsid w:val="00727271"/>
    <w:rsid w:val="00730353"/>
    <w:rsid w:val="00737AB5"/>
    <w:rsid w:val="00750915"/>
    <w:rsid w:val="007630BF"/>
    <w:rsid w:val="00764B33"/>
    <w:rsid w:val="007678D3"/>
    <w:rsid w:val="00773AE7"/>
    <w:rsid w:val="0077411F"/>
    <w:rsid w:val="00784E2D"/>
    <w:rsid w:val="0079393F"/>
    <w:rsid w:val="0079652F"/>
    <w:rsid w:val="007969BE"/>
    <w:rsid w:val="00797113"/>
    <w:rsid w:val="007A0D02"/>
    <w:rsid w:val="007A20C5"/>
    <w:rsid w:val="007A2A73"/>
    <w:rsid w:val="007B5034"/>
    <w:rsid w:val="007B74C6"/>
    <w:rsid w:val="007B7781"/>
    <w:rsid w:val="007B7A08"/>
    <w:rsid w:val="007C1D69"/>
    <w:rsid w:val="007C6B0F"/>
    <w:rsid w:val="007D1C09"/>
    <w:rsid w:val="007D1CC7"/>
    <w:rsid w:val="007D2895"/>
    <w:rsid w:val="007D3C4C"/>
    <w:rsid w:val="007D40F8"/>
    <w:rsid w:val="007D4B1A"/>
    <w:rsid w:val="007E0C3B"/>
    <w:rsid w:val="007E0EAF"/>
    <w:rsid w:val="007E3203"/>
    <w:rsid w:val="007E3768"/>
    <w:rsid w:val="007F2710"/>
    <w:rsid w:val="007F28D5"/>
    <w:rsid w:val="007F31DD"/>
    <w:rsid w:val="00802F6C"/>
    <w:rsid w:val="00805656"/>
    <w:rsid w:val="00812E6E"/>
    <w:rsid w:val="00814F3E"/>
    <w:rsid w:val="008152B0"/>
    <w:rsid w:val="00815AB1"/>
    <w:rsid w:val="00816421"/>
    <w:rsid w:val="0082410A"/>
    <w:rsid w:val="008327E5"/>
    <w:rsid w:val="008370D3"/>
    <w:rsid w:val="00837EC2"/>
    <w:rsid w:val="00840833"/>
    <w:rsid w:val="0084714E"/>
    <w:rsid w:val="008479FE"/>
    <w:rsid w:val="00847E63"/>
    <w:rsid w:val="00851243"/>
    <w:rsid w:val="00852AFA"/>
    <w:rsid w:val="00854B4A"/>
    <w:rsid w:val="00855595"/>
    <w:rsid w:val="00861256"/>
    <w:rsid w:val="00867B1C"/>
    <w:rsid w:val="00875918"/>
    <w:rsid w:val="00877886"/>
    <w:rsid w:val="00881B0E"/>
    <w:rsid w:val="008824F2"/>
    <w:rsid w:val="008834C1"/>
    <w:rsid w:val="00885251"/>
    <w:rsid w:val="00887220"/>
    <w:rsid w:val="00887F69"/>
    <w:rsid w:val="00894956"/>
    <w:rsid w:val="00897E93"/>
    <w:rsid w:val="008A10A6"/>
    <w:rsid w:val="008B5850"/>
    <w:rsid w:val="008C1496"/>
    <w:rsid w:val="008C2D66"/>
    <w:rsid w:val="008C50AB"/>
    <w:rsid w:val="008C526C"/>
    <w:rsid w:val="008D06DA"/>
    <w:rsid w:val="008D70AD"/>
    <w:rsid w:val="008D7858"/>
    <w:rsid w:val="008E012D"/>
    <w:rsid w:val="008E2A4B"/>
    <w:rsid w:val="008E47CA"/>
    <w:rsid w:val="008E59D4"/>
    <w:rsid w:val="008E5CDF"/>
    <w:rsid w:val="008F2899"/>
    <w:rsid w:val="008F500E"/>
    <w:rsid w:val="00903F2F"/>
    <w:rsid w:val="00906849"/>
    <w:rsid w:val="0091224C"/>
    <w:rsid w:val="00913966"/>
    <w:rsid w:val="00915E65"/>
    <w:rsid w:val="00917500"/>
    <w:rsid w:val="00920C46"/>
    <w:rsid w:val="00927FA5"/>
    <w:rsid w:val="009319FB"/>
    <w:rsid w:val="009351E7"/>
    <w:rsid w:val="00935D5A"/>
    <w:rsid w:val="0094075D"/>
    <w:rsid w:val="009456F9"/>
    <w:rsid w:val="00945A01"/>
    <w:rsid w:val="0095117B"/>
    <w:rsid w:val="00957066"/>
    <w:rsid w:val="00957800"/>
    <w:rsid w:val="00960439"/>
    <w:rsid w:val="00960D1E"/>
    <w:rsid w:val="00963DB6"/>
    <w:rsid w:val="00975B69"/>
    <w:rsid w:val="00980DB1"/>
    <w:rsid w:val="009828D6"/>
    <w:rsid w:val="00993DCE"/>
    <w:rsid w:val="009942F6"/>
    <w:rsid w:val="00994709"/>
    <w:rsid w:val="00995EDE"/>
    <w:rsid w:val="009A3041"/>
    <w:rsid w:val="009A5720"/>
    <w:rsid w:val="009A619A"/>
    <w:rsid w:val="009B2E7C"/>
    <w:rsid w:val="009B68E5"/>
    <w:rsid w:val="009B7D24"/>
    <w:rsid w:val="009C4AD6"/>
    <w:rsid w:val="009C6487"/>
    <w:rsid w:val="009D55BC"/>
    <w:rsid w:val="009D661D"/>
    <w:rsid w:val="009D680D"/>
    <w:rsid w:val="009E5F80"/>
    <w:rsid w:val="009E6268"/>
    <w:rsid w:val="00A033AD"/>
    <w:rsid w:val="00A067ED"/>
    <w:rsid w:val="00A13E1D"/>
    <w:rsid w:val="00A16F1E"/>
    <w:rsid w:val="00A261F5"/>
    <w:rsid w:val="00A35FFC"/>
    <w:rsid w:val="00A4023C"/>
    <w:rsid w:val="00A43214"/>
    <w:rsid w:val="00A46317"/>
    <w:rsid w:val="00A523B0"/>
    <w:rsid w:val="00A52960"/>
    <w:rsid w:val="00A56C1D"/>
    <w:rsid w:val="00A62DA8"/>
    <w:rsid w:val="00A656FB"/>
    <w:rsid w:val="00A70B5F"/>
    <w:rsid w:val="00A75B3E"/>
    <w:rsid w:val="00A86175"/>
    <w:rsid w:val="00A86ECD"/>
    <w:rsid w:val="00A90555"/>
    <w:rsid w:val="00A92048"/>
    <w:rsid w:val="00A92187"/>
    <w:rsid w:val="00A960A7"/>
    <w:rsid w:val="00A963E9"/>
    <w:rsid w:val="00AA1413"/>
    <w:rsid w:val="00AA1A52"/>
    <w:rsid w:val="00AA1AC4"/>
    <w:rsid w:val="00AA435F"/>
    <w:rsid w:val="00AA6B9A"/>
    <w:rsid w:val="00AA744D"/>
    <w:rsid w:val="00AB22B6"/>
    <w:rsid w:val="00AB3BEA"/>
    <w:rsid w:val="00AC3A9D"/>
    <w:rsid w:val="00AC5EA9"/>
    <w:rsid w:val="00AC7747"/>
    <w:rsid w:val="00AD0D07"/>
    <w:rsid w:val="00AD26F9"/>
    <w:rsid w:val="00AD7C7A"/>
    <w:rsid w:val="00AE408D"/>
    <w:rsid w:val="00AE48E6"/>
    <w:rsid w:val="00AE643E"/>
    <w:rsid w:val="00B10798"/>
    <w:rsid w:val="00B121AF"/>
    <w:rsid w:val="00B13543"/>
    <w:rsid w:val="00B142EB"/>
    <w:rsid w:val="00B15E1C"/>
    <w:rsid w:val="00B22880"/>
    <w:rsid w:val="00B3031A"/>
    <w:rsid w:val="00B33C49"/>
    <w:rsid w:val="00B37888"/>
    <w:rsid w:val="00B40F3E"/>
    <w:rsid w:val="00B51B4E"/>
    <w:rsid w:val="00B52963"/>
    <w:rsid w:val="00B53E85"/>
    <w:rsid w:val="00B5450C"/>
    <w:rsid w:val="00B652B7"/>
    <w:rsid w:val="00B74276"/>
    <w:rsid w:val="00B74F6F"/>
    <w:rsid w:val="00B762C4"/>
    <w:rsid w:val="00B86B5F"/>
    <w:rsid w:val="00B87BFA"/>
    <w:rsid w:val="00B90CAB"/>
    <w:rsid w:val="00B93DDF"/>
    <w:rsid w:val="00B95369"/>
    <w:rsid w:val="00BA2F0D"/>
    <w:rsid w:val="00BA5E7C"/>
    <w:rsid w:val="00BA6A4D"/>
    <w:rsid w:val="00BB244B"/>
    <w:rsid w:val="00BB25DE"/>
    <w:rsid w:val="00BC0C57"/>
    <w:rsid w:val="00BD492C"/>
    <w:rsid w:val="00BF44A1"/>
    <w:rsid w:val="00BF4DD2"/>
    <w:rsid w:val="00BF6BFE"/>
    <w:rsid w:val="00C02AA7"/>
    <w:rsid w:val="00C1121C"/>
    <w:rsid w:val="00C14A7A"/>
    <w:rsid w:val="00C15049"/>
    <w:rsid w:val="00C175BB"/>
    <w:rsid w:val="00C2000E"/>
    <w:rsid w:val="00C23919"/>
    <w:rsid w:val="00C277A0"/>
    <w:rsid w:val="00C3045C"/>
    <w:rsid w:val="00C30C75"/>
    <w:rsid w:val="00C328CF"/>
    <w:rsid w:val="00C32DCF"/>
    <w:rsid w:val="00C376C6"/>
    <w:rsid w:val="00C4342B"/>
    <w:rsid w:val="00C477CB"/>
    <w:rsid w:val="00C527E5"/>
    <w:rsid w:val="00C6486A"/>
    <w:rsid w:val="00C65376"/>
    <w:rsid w:val="00C653D1"/>
    <w:rsid w:val="00C67428"/>
    <w:rsid w:val="00C674B1"/>
    <w:rsid w:val="00C74EBA"/>
    <w:rsid w:val="00C75814"/>
    <w:rsid w:val="00C771FF"/>
    <w:rsid w:val="00C8347A"/>
    <w:rsid w:val="00C91467"/>
    <w:rsid w:val="00C918BD"/>
    <w:rsid w:val="00C94EE9"/>
    <w:rsid w:val="00C973E8"/>
    <w:rsid w:val="00CA2136"/>
    <w:rsid w:val="00CA2767"/>
    <w:rsid w:val="00CA2DBD"/>
    <w:rsid w:val="00CA5418"/>
    <w:rsid w:val="00CA5777"/>
    <w:rsid w:val="00CA6FE2"/>
    <w:rsid w:val="00CB171A"/>
    <w:rsid w:val="00CB32C3"/>
    <w:rsid w:val="00CB4909"/>
    <w:rsid w:val="00CB7C3C"/>
    <w:rsid w:val="00CC0B94"/>
    <w:rsid w:val="00CC3027"/>
    <w:rsid w:val="00CC33AD"/>
    <w:rsid w:val="00CE0292"/>
    <w:rsid w:val="00CE2B98"/>
    <w:rsid w:val="00CE2FA9"/>
    <w:rsid w:val="00CF3034"/>
    <w:rsid w:val="00CF3C69"/>
    <w:rsid w:val="00CF74AE"/>
    <w:rsid w:val="00CF7D7C"/>
    <w:rsid w:val="00D03F31"/>
    <w:rsid w:val="00D05CCF"/>
    <w:rsid w:val="00D067A7"/>
    <w:rsid w:val="00D143C5"/>
    <w:rsid w:val="00D14C8D"/>
    <w:rsid w:val="00D20761"/>
    <w:rsid w:val="00D2532B"/>
    <w:rsid w:val="00D374B6"/>
    <w:rsid w:val="00D37BAF"/>
    <w:rsid w:val="00D40B76"/>
    <w:rsid w:val="00D4311B"/>
    <w:rsid w:val="00D43C3F"/>
    <w:rsid w:val="00D4717D"/>
    <w:rsid w:val="00D5188A"/>
    <w:rsid w:val="00D51F18"/>
    <w:rsid w:val="00D5569B"/>
    <w:rsid w:val="00D55F08"/>
    <w:rsid w:val="00D55F81"/>
    <w:rsid w:val="00D6292C"/>
    <w:rsid w:val="00D63E5B"/>
    <w:rsid w:val="00D67454"/>
    <w:rsid w:val="00D72EAA"/>
    <w:rsid w:val="00D73358"/>
    <w:rsid w:val="00D8417E"/>
    <w:rsid w:val="00D87305"/>
    <w:rsid w:val="00D9002D"/>
    <w:rsid w:val="00D91E28"/>
    <w:rsid w:val="00DA3944"/>
    <w:rsid w:val="00DB29B8"/>
    <w:rsid w:val="00DC2E3E"/>
    <w:rsid w:val="00DC2E48"/>
    <w:rsid w:val="00DC5909"/>
    <w:rsid w:val="00DD0CE9"/>
    <w:rsid w:val="00DD14D1"/>
    <w:rsid w:val="00DD41BB"/>
    <w:rsid w:val="00DD4556"/>
    <w:rsid w:val="00DD608F"/>
    <w:rsid w:val="00DE418A"/>
    <w:rsid w:val="00DE5DA0"/>
    <w:rsid w:val="00DF0CBE"/>
    <w:rsid w:val="00DF368E"/>
    <w:rsid w:val="00DF4B26"/>
    <w:rsid w:val="00DF7261"/>
    <w:rsid w:val="00DF7961"/>
    <w:rsid w:val="00E00270"/>
    <w:rsid w:val="00E03A0C"/>
    <w:rsid w:val="00E111BA"/>
    <w:rsid w:val="00E14F76"/>
    <w:rsid w:val="00E17D39"/>
    <w:rsid w:val="00E21822"/>
    <w:rsid w:val="00E24886"/>
    <w:rsid w:val="00E34248"/>
    <w:rsid w:val="00E35A1A"/>
    <w:rsid w:val="00E368BF"/>
    <w:rsid w:val="00E4068A"/>
    <w:rsid w:val="00E43D53"/>
    <w:rsid w:val="00E43D84"/>
    <w:rsid w:val="00E55683"/>
    <w:rsid w:val="00E563F7"/>
    <w:rsid w:val="00E56B69"/>
    <w:rsid w:val="00E60714"/>
    <w:rsid w:val="00E61369"/>
    <w:rsid w:val="00E65530"/>
    <w:rsid w:val="00E67753"/>
    <w:rsid w:val="00E72AC1"/>
    <w:rsid w:val="00E76FC4"/>
    <w:rsid w:val="00E85332"/>
    <w:rsid w:val="00E87331"/>
    <w:rsid w:val="00E873B5"/>
    <w:rsid w:val="00E87941"/>
    <w:rsid w:val="00E91590"/>
    <w:rsid w:val="00E94161"/>
    <w:rsid w:val="00EA03B0"/>
    <w:rsid w:val="00EA38A1"/>
    <w:rsid w:val="00EA6A1B"/>
    <w:rsid w:val="00EC0E4C"/>
    <w:rsid w:val="00EC7955"/>
    <w:rsid w:val="00ED045B"/>
    <w:rsid w:val="00ED4269"/>
    <w:rsid w:val="00ED4B76"/>
    <w:rsid w:val="00ED7CC4"/>
    <w:rsid w:val="00EE2B1C"/>
    <w:rsid w:val="00EE5147"/>
    <w:rsid w:val="00EE6317"/>
    <w:rsid w:val="00EF01D7"/>
    <w:rsid w:val="00EF1628"/>
    <w:rsid w:val="00EF1D4A"/>
    <w:rsid w:val="00EF79DB"/>
    <w:rsid w:val="00F03521"/>
    <w:rsid w:val="00F03BD7"/>
    <w:rsid w:val="00F1071A"/>
    <w:rsid w:val="00F139E9"/>
    <w:rsid w:val="00F177B6"/>
    <w:rsid w:val="00F36E6A"/>
    <w:rsid w:val="00F411F3"/>
    <w:rsid w:val="00F4478E"/>
    <w:rsid w:val="00F4537D"/>
    <w:rsid w:val="00F50B0D"/>
    <w:rsid w:val="00F52BE9"/>
    <w:rsid w:val="00F55104"/>
    <w:rsid w:val="00F56E2E"/>
    <w:rsid w:val="00F615F3"/>
    <w:rsid w:val="00F7069F"/>
    <w:rsid w:val="00F74928"/>
    <w:rsid w:val="00F84D16"/>
    <w:rsid w:val="00F87956"/>
    <w:rsid w:val="00F9604D"/>
    <w:rsid w:val="00FA1EB4"/>
    <w:rsid w:val="00FA36AF"/>
    <w:rsid w:val="00FB0576"/>
    <w:rsid w:val="00FC0A83"/>
    <w:rsid w:val="00FC2AD3"/>
    <w:rsid w:val="00FC4A18"/>
    <w:rsid w:val="00FC6B86"/>
    <w:rsid w:val="00FC757D"/>
    <w:rsid w:val="00FC7B6D"/>
    <w:rsid w:val="00FD0333"/>
    <w:rsid w:val="00FD1676"/>
    <w:rsid w:val="00FD4962"/>
    <w:rsid w:val="00FE26C6"/>
    <w:rsid w:val="00FE5F3B"/>
    <w:rsid w:val="00FE6B61"/>
    <w:rsid w:val="00FF2DDA"/>
    <w:rsid w:val="00FF2F3D"/>
    <w:rsid w:val="00FF436C"/>
    <w:rsid w:val="04811B11"/>
    <w:rsid w:val="0A5E31DC"/>
    <w:rsid w:val="0DF7F02D"/>
    <w:rsid w:val="134D2E5B"/>
    <w:rsid w:val="1FDF5E47"/>
    <w:rsid w:val="1FF8EAA6"/>
    <w:rsid w:val="27030969"/>
    <w:rsid w:val="2FF16036"/>
    <w:rsid w:val="3AFF7A53"/>
    <w:rsid w:val="3D257C7B"/>
    <w:rsid w:val="3EF3ED8E"/>
    <w:rsid w:val="3EFE3365"/>
    <w:rsid w:val="3FDF23E8"/>
    <w:rsid w:val="3FFEC8A8"/>
    <w:rsid w:val="44364BF7"/>
    <w:rsid w:val="4AD0284C"/>
    <w:rsid w:val="4CDF47AB"/>
    <w:rsid w:val="4DA14869"/>
    <w:rsid w:val="53DD2AE1"/>
    <w:rsid w:val="59032417"/>
    <w:rsid w:val="5AEFFCEC"/>
    <w:rsid w:val="5BEF6C83"/>
    <w:rsid w:val="5D3B2F8A"/>
    <w:rsid w:val="5D3E38D0"/>
    <w:rsid w:val="5FB79DD0"/>
    <w:rsid w:val="5FBB666E"/>
    <w:rsid w:val="65F364E3"/>
    <w:rsid w:val="65FEF24D"/>
    <w:rsid w:val="6D8B07C8"/>
    <w:rsid w:val="6DF345AB"/>
    <w:rsid w:val="6EBC4A86"/>
    <w:rsid w:val="6EF37641"/>
    <w:rsid w:val="6EF7BCE7"/>
    <w:rsid w:val="6EFD5032"/>
    <w:rsid w:val="71197259"/>
    <w:rsid w:val="73BFE3BE"/>
    <w:rsid w:val="73FB3E2F"/>
    <w:rsid w:val="765FD109"/>
    <w:rsid w:val="77AF8232"/>
    <w:rsid w:val="77FF3F0B"/>
    <w:rsid w:val="781E371F"/>
    <w:rsid w:val="787F177A"/>
    <w:rsid w:val="78FF588E"/>
    <w:rsid w:val="7B6B4A8A"/>
    <w:rsid w:val="7BAB37BF"/>
    <w:rsid w:val="7DCB1042"/>
    <w:rsid w:val="7DEF0D0D"/>
    <w:rsid w:val="7EBB3013"/>
    <w:rsid w:val="7F6E5AEC"/>
    <w:rsid w:val="7FDDB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83633CC-7DC6-4946-A614-641DCA493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qFormat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link w:val="20"/>
    <w:semiHidden/>
    <w:unhideWhenUsed/>
    <w:qFormat/>
    <w:pPr>
      <w:keepNext/>
      <w:keepLines/>
      <w:spacing w:before="260" w:after="260" w:line="416" w:lineRule="atLeast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uiPriority w:val="99"/>
    <w:unhideWhenUsed/>
    <w:qFormat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21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character" w:customStyle="1" w:styleId="20">
    <w:name w:val="标题 2 字符"/>
    <w:basedOn w:val="a0"/>
    <w:link w:val="2"/>
    <w:semiHidden/>
    <w:qFormat/>
    <w:rPr>
      <w:rFonts w:asciiTheme="majorHAnsi" w:eastAsiaTheme="majorEastAsia" w:hAnsiTheme="majorHAnsi" w:cstheme="majorBidi"/>
      <w:b/>
      <w:bCs/>
      <w:snapToGrid w:val="0"/>
      <w:sz w:val="32"/>
      <w:szCs w:val="32"/>
    </w:rPr>
  </w:style>
  <w:style w:type="paragraph" w:styleId="a8">
    <w:name w:val="Balloon Text"/>
    <w:basedOn w:val="a"/>
    <w:link w:val="a9"/>
    <w:rsid w:val="00254EEF"/>
    <w:pPr>
      <w:spacing w:line="240" w:lineRule="auto"/>
    </w:pPr>
    <w:rPr>
      <w:sz w:val="18"/>
      <w:szCs w:val="18"/>
    </w:rPr>
  </w:style>
  <w:style w:type="character" w:customStyle="1" w:styleId="a9">
    <w:name w:val="批注框文本 字符"/>
    <w:basedOn w:val="a0"/>
    <w:link w:val="a8"/>
    <w:rsid w:val="00254EEF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2</Pages>
  <Words>150</Words>
  <Characters>857</Characters>
  <Application>Microsoft Office Word</Application>
  <DocSecurity>0</DocSecurity>
  <Lines>7</Lines>
  <Paragraphs>2</Paragraphs>
  <ScaleCrop>false</ScaleCrop>
  <Company>wyk</Company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公文通用模板</dc:title>
  <dc:creator>jssti</dc:creator>
  <cp:lastModifiedBy>Windows 用户</cp:lastModifiedBy>
  <cp:revision>288</cp:revision>
  <cp:lastPrinted>2025-09-15T08:40:00Z</cp:lastPrinted>
  <dcterms:created xsi:type="dcterms:W3CDTF">2024-06-22T01:27:00Z</dcterms:created>
  <dcterms:modified xsi:type="dcterms:W3CDTF">2025-09-16T12:18:00Z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3B1E3B79F6634F4C94C714532C68573C</vt:lpwstr>
  </property>
</Properties>
</file>