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firstLine="0"/>
        <w:jc w:val="left"/>
        <w:textAlignment w:val="auto"/>
        <w:rPr>
          <w:rFonts w:hint="eastAsia" w:ascii="方正黑体_GBK" w:hAnsi="方正黑体_GBK" w:eastAsia="方正黑体_GBK" w:cs="方正黑体_GBK"/>
          <w:szCs w:val="32"/>
        </w:rPr>
      </w:pPr>
      <w:bookmarkStart w:id="0" w:name="B0001"/>
      <w:bookmarkEnd w:id="0"/>
      <w:bookmarkStart w:id="1" w:name="正文文件"/>
      <w:bookmarkEnd w:id="1"/>
      <w:r>
        <w:rPr>
          <w:rFonts w:hint="eastAsia" w:ascii="方正黑体_GBK" w:hAnsi="方正黑体_GBK" w:eastAsia="方正黑体_GBK" w:cs="方正黑体_GBK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snapToGrid w:val="0"/>
        <w:spacing w:line="590" w:lineRule="exact"/>
        <w:ind w:firstLine="0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（推荐函模板）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pacing w:val="0"/>
          <w:sz w:val="44"/>
          <w:szCs w:val="44"/>
          <w:lang w:val="en-US" w:eastAsia="zh-CN"/>
        </w:rPr>
        <w:t>关于推荐申报</w:t>
      </w: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202</w:t>
      </w:r>
      <w:r>
        <w:rPr>
          <w:rFonts w:hint="eastAsia" w:eastAsia="方正小标宋_GBK" w:cs="Times New Roman"/>
          <w:color w:val="000000"/>
          <w:sz w:val="44"/>
          <w:szCs w:val="44"/>
          <w:lang w:val="en-US" w:eastAsia="zh-CN"/>
        </w:rPr>
        <w:t>6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年度发展中国家技术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培训班项目</w:t>
      </w:r>
      <w:r>
        <w:rPr>
          <w:rFonts w:hint="eastAsia" w:ascii="方正小标宋_GBK" w:hAnsi="方正小标宋_GBK" w:eastAsia="方正小标宋_GBK" w:cs="方正小标宋_GBK"/>
          <w:color w:val="000000"/>
          <w:spacing w:val="0"/>
          <w:sz w:val="44"/>
          <w:szCs w:val="44"/>
          <w:lang w:val="en-US" w:eastAsia="zh-CN"/>
        </w:rPr>
        <w:t>的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函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left="0" w:leftChars="0" w:firstLine="0" w:firstLineChars="0"/>
        <w:jc w:val="both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left="0" w:lef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cs="方正仿宋_GBK"/>
          <w:sz w:val="32"/>
          <w:szCs w:val="32"/>
          <w:lang w:eastAsia="zh-CN"/>
        </w:rPr>
        <w:t>省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科技厅：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left="0" w:leftChars="0" w:firstLine="640" w:firstLineChars="0"/>
        <w:jc w:val="both"/>
        <w:textAlignment w:val="auto"/>
        <w:rPr>
          <w:rFonts w:hint="eastAsia"/>
          <w:lang w:eastAsia="zh-CN"/>
        </w:rPr>
      </w:pP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根据</w:t>
      </w:r>
      <w:r>
        <w:rPr>
          <w:rFonts w:hint="eastAsia"/>
        </w:rPr>
        <w:t>《科技部国际合作司关于发布202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年度发展中国家技术培训班项目申报指南的通知》</w:t>
      </w:r>
      <w:r>
        <w:rPr>
          <w:rFonts w:hint="eastAsia"/>
          <w:color w:val="000000"/>
          <w:szCs w:val="32"/>
          <w:lang w:eastAsia="zh-CN"/>
        </w:rPr>
        <w:t>和省科技厅相关通知</w:t>
      </w:r>
      <w:r>
        <w:rPr>
          <w:rFonts w:hint="eastAsia"/>
          <w:lang w:eastAsia="zh-CN"/>
        </w:rPr>
        <w:t>要求，我单位认真做好组织申报工作。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left="0" w:leftChars="0" w:firstLine="640" w:firstLineChars="0"/>
        <w:jc w:val="both"/>
        <w:textAlignment w:val="auto"/>
        <w:rPr>
          <w:rFonts w:hint="eastAsia"/>
          <w:u w:val="none"/>
          <w:lang w:val="en-US" w:eastAsia="zh-CN"/>
        </w:rPr>
      </w:pPr>
      <w:r>
        <w:rPr>
          <w:rFonts w:hint="eastAsia"/>
          <w:lang w:eastAsia="zh-CN"/>
        </w:rPr>
        <w:t>经认真审核，</w:t>
      </w:r>
      <w:r>
        <w:rPr>
          <w:rFonts w:hint="default"/>
          <w:u w:val="single"/>
          <w:lang w:val="en-US" w:eastAsia="zh-CN"/>
        </w:rPr>
        <w:t xml:space="preserve">                </w:t>
      </w:r>
      <w:r>
        <w:rPr>
          <w:rFonts w:hint="eastAsia"/>
          <w:u w:val="none"/>
          <w:lang w:val="en-US" w:eastAsia="zh-CN"/>
        </w:rPr>
        <w:t>等</w:t>
      </w:r>
      <w:r>
        <w:rPr>
          <w:rFonts w:hint="eastAsia"/>
          <w:u w:val="single"/>
          <w:lang w:val="en-US" w:eastAsia="zh-CN"/>
        </w:rPr>
        <w:t xml:space="preserve">  </w:t>
      </w:r>
      <w:r>
        <w:rPr>
          <w:rFonts w:hint="eastAsia"/>
          <w:u w:val="none"/>
          <w:lang w:val="en-US" w:eastAsia="zh-CN"/>
        </w:rPr>
        <w:t>个项目申报材料真实、完整、合规，符合申报要求，现予以推荐。（如推荐多个项目，请附汇总表）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jc w:val="both"/>
        <w:textAlignment w:val="auto"/>
        <w:rPr>
          <w:rFonts w:hint="eastAsia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left="0" w:leftChars="0" w:firstLine="640" w:firstLineChars="0"/>
        <w:jc w:val="both"/>
        <w:textAlignment w:val="auto"/>
        <w:rPr>
          <w:rFonts w:hint="eastAsia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left="0" w:leftChars="0" w:firstLine="640" w:firstLineChars="0"/>
        <w:jc w:val="both"/>
        <w:textAlignment w:val="auto"/>
        <w:rPr>
          <w:rFonts w:hint="eastAsia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left="0" w:leftChars="0" w:firstLine="640" w:firstLineChars="0"/>
        <w:jc w:val="both"/>
        <w:textAlignment w:val="auto"/>
        <w:rPr>
          <w:rFonts w:hint="eastAsia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left="0" w:leftChars="0" w:firstLine="640" w:firstLineChars="0"/>
        <w:jc w:val="both"/>
        <w:textAlignment w:val="auto"/>
        <w:rPr>
          <w:rFonts w:hint="eastAsia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left="0" w:leftChars="0" w:firstLine="640" w:firstLineChars="0"/>
        <w:jc w:val="both"/>
        <w:textAlignment w:val="auto"/>
        <w:rPr>
          <w:rFonts w:hint="eastAsia"/>
          <w:u w:val="none"/>
          <w:lang w:val="en-US" w:eastAsia="zh-CN"/>
        </w:rPr>
      </w:pPr>
      <w:r>
        <w:rPr>
          <w:rFonts w:hint="eastAsia"/>
          <w:u w:val="none"/>
          <w:lang w:val="en-US" w:eastAsia="zh-CN"/>
        </w:rPr>
        <w:t xml:space="preserve">                               单位名称（公章）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left="0" w:leftChars="0" w:firstLine="640" w:firstLineChars="0"/>
        <w:jc w:val="both"/>
        <w:textAlignment w:val="auto"/>
        <w:rPr>
          <w:rFonts w:hint="eastAsia"/>
        </w:rPr>
      </w:pPr>
      <w:r>
        <w:rPr>
          <w:rFonts w:hint="eastAsia"/>
          <w:u w:val="none"/>
          <w:lang w:val="en-US" w:eastAsia="zh-CN"/>
        </w:rPr>
        <w:t xml:space="preserve">                                2026年　月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ind w:left="4740" w:leftChars="1500" w:right="948" w:rightChars="300" w:firstLine="0"/>
        <w:jc w:val="center"/>
        <w:textAlignment w:val="auto"/>
        <w:rPr>
          <w:rFonts w:hint="eastAsia"/>
        </w:rPr>
      </w:pPr>
    </w:p>
    <w:p>
      <w:pPr>
        <w:ind w:left="0" w:leftChars="0" w:firstLine="0" w:firstLineChars="0"/>
      </w:pPr>
      <w:bookmarkStart w:id="2" w:name="C_GW_FW_0002"/>
      <w:bookmarkEnd w:id="2"/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814" w:right="1531" w:bottom="1985" w:left="1531" w:header="720" w:footer="1474" w:gutter="0"/>
      <w:pgNumType w:start="1"/>
      <w:cols w:space="720" w:num="1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微软雅黑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方正黑体_GBK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  <w:r>
      <w:rPr>
        <w:rFonts w:hint="eastAsia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rPr>
        <w:rFonts w:hint="eastAsia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9"/>
      <w:spacing w:line="120" w:lineRule="exact"/>
      <w:ind w:left="0" w:right="0"/>
      <w:rPr>
        <w:color w:val="FFFFFF"/>
      </w:rPr>
    </w:pPr>
    <w:bookmarkStart w:id="3" w:name="_GoBack"/>
    <w:bookmarkEnd w:id="3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20" w:line="400" w:lineRule="atLeast"/>
      <w:jc w:val="right"/>
      <w:rPr>
        <w:rFonts w:ascii="方正黑体_GBK" w:eastAsia="方正黑体_GBK"/>
        <w:color w:val="FFFFFF"/>
      </w:rPr>
    </w:pPr>
  </w:p>
  <w:p>
    <w:pPr>
      <w:spacing w:line="400" w:lineRule="atLeast"/>
      <w:jc w:val="right"/>
      <w:rPr>
        <w:rFonts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425"/>
  <w:evenAndOddHeaders w:val="1"/>
  <w:drawingGridHorizontalSpacing w:val="315"/>
  <w:drawingGridVerticalSpacing w:val="295"/>
  <w:displayHorizontalDrawingGridEvery w:val="1"/>
  <w:displayVerticalDrawingGridEvery w:val="1"/>
  <w:noPunctuationKerning w:val="1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QzYjEyN2RmYjg0OTdjMTk2MDA4NmIzNWY3OTI0YTMifQ=="/>
  </w:docVars>
  <w:rsids>
    <w:rsidRoot w:val="00FE162C"/>
    <w:rsid w:val="000172F9"/>
    <w:rsid w:val="00035BA6"/>
    <w:rsid w:val="00037098"/>
    <w:rsid w:val="00045995"/>
    <w:rsid w:val="00053E07"/>
    <w:rsid w:val="00095116"/>
    <w:rsid w:val="000A0FB1"/>
    <w:rsid w:val="000A3434"/>
    <w:rsid w:val="001512E2"/>
    <w:rsid w:val="001A5A4E"/>
    <w:rsid w:val="001E7D67"/>
    <w:rsid w:val="001F26D1"/>
    <w:rsid w:val="00202A54"/>
    <w:rsid w:val="00220564"/>
    <w:rsid w:val="0023792D"/>
    <w:rsid w:val="00263228"/>
    <w:rsid w:val="0029004D"/>
    <w:rsid w:val="00290988"/>
    <w:rsid w:val="00294248"/>
    <w:rsid w:val="002C0BAE"/>
    <w:rsid w:val="002C56A5"/>
    <w:rsid w:val="00387A00"/>
    <w:rsid w:val="003D111F"/>
    <w:rsid w:val="00404162"/>
    <w:rsid w:val="004610ED"/>
    <w:rsid w:val="00495311"/>
    <w:rsid w:val="004B5195"/>
    <w:rsid w:val="004F107E"/>
    <w:rsid w:val="005039F5"/>
    <w:rsid w:val="005104BE"/>
    <w:rsid w:val="00511C91"/>
    <w:rsid w:val="00515D33"/>
    <w:rsid w:val="005239F8"/>
    <w:rsid w:val="00563037"/>
    <w:rsid w:val="005C026F"/>
    <w:rsid w:val="005C7B30"/>
    <w:rsid w:val="006017D1"/>
    <w:rsid w:val="006030F9"/>
    <w:rsid w:val="0061753B"/>
    <w:rsid w:val="00642268"/>
    <w:rsid w:val="00697B14"/>
    <w:rsid w:val="00725B7F"/>
    <w:rsid w:val="00736134"/>
    <w:rsid w:val="00741B0F"/>
    <w:rsid w:val="007742BA"/>
    <w:rsid w:val="00775C2B"/>
    <w:rsid w:val="007A0060"/>
    <w:rsid w:val="007B53E3"/>
    <w:rsid w:val="007D3B9E"/>
    <w:rsid w:val="007E1B57"/>
    <w:rsid w:val="00846CA4"/>
    <w:rsid w:val="00847BB1"/>
    <w:rsid w:val="009535FD"/>
    <w:rsid w:val="00991B4E"/>
    <w:rsid w:val="009E5652"/>
    <w:rsid w:val="00A053C4"/>
    <w:rsid w:val="00A148F8"/>
    <w:rsid w:val="00A30B98"/>
    <w:rsid w:val="00A519E8"/>
    <w:rsid w:val="00AA7535"/>
    <w:rsid w:val="00AE1B96"/>
    <w:rsid w:val="00B0141B"/>
    <w:rsid w:val="00B638C4"/>
    <w:rsid w:val="00BA6289"/>
    <w:rsid w:val="00BC2305"/>
    <w:rsid w:val="00BC3DB7"/>
    <w:rsid w:val="00C63C7B"/>
    <w:rsid w:val="00C649E4"/>
    <w:rsid w:val="00D17EAD"/>
    <w:rsid w:val="00D20CCB"/>
    <w:rsid w:val="00D339CB"/>
    <w:rsid w:val="00D75870"/>
    <w:rsid w:val="00D910B2"/>
    <w:rsid w:val="00DA03DE"/>
    <w:rsid w:val="00E0456F"/>
    <w:rsid w:val="00E222CC"/>
    <w:rsid w:val="00E97FDE"/>
    <w:rsid w:val="00EA3295"/>
    <w:rsid w:val="00EC4873"/>
    <w:rsid w:val="00EF532F"/>
    <w:rsid w:val="00EF7DFE"/>
    <w:rsid w:val="00F23548"/>
    <w:rsid w:val="00F30764"/>
    <w:rsid w:val="00F559E4"/>
    <w:rsid w:val="00FA0307"/>
    <w:rsid w:val="00FA386B"/>
    <w:rsid w:val="00FE162C"/>
    <w:rsid w:val="011E1840"/>
    <w:rsid w:val="0C9D3D0B"/>
    <w:rsid w:val="0F580E01"/>
    <w:rsid w:val="1112197F"/>
    <w:rsid w:val="1A62722C"/>
    <w:rsid w:val="1F0B7EAA"/>
    <w:rsid w:val="20652865"/>
    <w:rsid w:val="23BD25A5"/>
    <w:rsid w:val="2B465E73"/>
    <w:rsid w:val="2FBF0A65"/>
    <w:rsid w:val="33D57D58"/>
    <w:rsid w:val="3BBC7251"/>
    <w:rsid w:val="3D4F112B"/>
    <w:rsid w:val="3D8A61C9"/>
    <w:rsid w:val="3FCDEB0D"/>
    <w:rsid w:val="3FFD1A6E"/>
    <w:rsid w:val="45884050"/>
    <w:rsid w:val="512C572D"/>
    <w:rsid w:val="58720097"/>
    <w:rsid w:val="5BFF93C0"/>
    <w:rsid w:val="5FF851C3"/>
    <w:rsid w:val="60B614DC"/>
    <w:rsid w:val="61FF77B5"/>
    <w:rsid w:val="649D5C9B"/>
    <w:rsid w:val="65C149FF"/>
    <w:rsid w:val="6794B248"/>
    <w:rsid w:val="69257022"/>
    <w:rsid w:val="699C08DB"/>
    <w:rsid w:val="6BFBE1D8"/>
    <w:rsid w:val="6F886199"/>
    <w:rsid w:val="6FF72122"/>
    <w:rsid w:val="708D0C8E"/>
    <w:rsid w:val="72B653BC"/>
    <w:rsid w:val="73776A98"/>
    <w:rsid w:val="7589318E"/>
    <w:rsid w:val="7A0B1400"/>
    <w:rsid w:val="7A851834"/>
    <w:rsid w:val="7AFF5818"/>
    <w:rsid w:val="7B71FDD1"/>
    <w:rsid w:val="9B6B4FB1"/>
    <w:rsid w:val="9F3770AE"/>
    <w:rsid w:val="ADDB22C2"/>
    <w:rsid w:val="AFF73522"/>
    <w:rsid w:val="BEFA7D6C"/>
    <w:rsid w:val="BFFF1003"/>
    <w:rsid w:val="D4564887"/>
    <w:rsid w:val="D53F3805"/>
    <w:rsid w:val="D7BFA01A"/>
    <w:rsid w:val="DEF5F9A8"/>
    <w:rsid w:val="EEDF8A7D"/>
    <w:rsid w:val="F3EA81E5"/>
    <w:rsid w:val="F76BCDE2"/>
    <w:rsid w:val="FF5E0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iPriority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8">
    <w:name w:val="Title"/>
    <w:basedOn w:val="1"/>
    <w:next w:val="1"/>
    <w:link w:val="20"/>
    <w:qFormat/>
    <w:uiPriority w:val="0"/>
    <w:pPr>
      <w:spacing w:before="240" w:after="60"/>
      <w:jc w:val="center"/>
      <w:outlineLvl w:val="0"/>
    </w:pPr>
    <w:rPr>
      <w:rFonts w:asciiTheme="majorHAnsi" w:hAnsiTheme="majorHAnsi" w:eastAsiaTheme="majorEastAsia" w:cstheme="majorBidi"/>
      <w:b/>
      <w:bCs/>
      <w:szCs w:val="32"/>
    </w:rPr>
  </w:style>
  <w:style w:type="character" w:styleId="11">
    <w:name w:val="Hyperlink"/>
    <w:basedOn w:val="10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customStyle="1" w:styleId="12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3">
    <w:name w:val="样式 标题1 + 段前: 0.5 行 段后: 0.5 行"/>
    <w:basedOn w:val="12"/>
    <w:qFormat/>
    <w:uiPriority w:val="0"/>
    <w:pPr>
      <w:spacing w:before="0" w:beforeLines="0" w:after="0" w:afterLines="0"/>
    </w:pPr>
    <w:rPr>
      <w:rFonts w:cs="宋体"/>
    </w:rPr>
  </w:style>
  <w:style w:type="paragraph" w:customStyle="1" w:styleId="14">
    <w:name w:val="红线"/>
    <w:basedOn w:val="1"/>
    <w:qFormat/>
    <w:uiPriority w:val="0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15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6">
    <w:name w:val="标题3"/>
    <w:basedOn w:val="1"/>
    <w:next w:val="1"/>
    <w:qFormat/>
    <w:uiPriority w:val="0"/>
    <w:rPr>
      <w:rFonts w:eastAsia="方正黑体_GBK"/>
    </w:rPr>
  </w:style>
  <w:style w:type="paragraph" w:customStyle="1" w:styleId="17">
    <w:name w:val="密级急件"/>
    <w:basedOn w:val="1"/>
    <w:qFormat/>
    <w:uiPriority w:val="0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18">
    <w:name w:val="抄送栏"/>
    <w:basedOn w:val="1"/>
    <w:qFormat/>
    <w:uiPriority w:val="0"/>
    <w:pPr>
      <w:adjustRightInd w:val="0"/>
      <w:snapToGrid/>
      <w:ind w:left="953" w:hanging="953"/>
    </w:pPr>
  </w:style>
  <w:style w:type="paragraph" w:customStyle="1" w:styleId="19">
    <w:name w:val="文头"/>
    <w:basedOn w:val="14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  <w:style w:type="character" w:customStyle="1" w:styleId="20">
    <w:name w:val="标题 Char"/>
    <w:basedOn w:val="10"/>
    <w:link w:val="8"/>
    <w:qFormat/>
    <w:uiPriority w:val="0"/>
    <w:rPr>
      <w:rFonts w:asciiTheme="majorHAnsi" w:hAnsiTheme="majorHAnsi" w:eastAsiaTheme="majorEastAsia" w:cstheme="majorBidi"/>
      <w:b/>
      <w:bCs/>
      <w:snapToGrid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wyk</Company>
  <Pages>3</Pages>
  <Words>768</Words>
  <Characters>896</Characters>
  <Lines>1</Lines>
  <Paragraphs>1</Paragraphs>
  <TotalTime>243</TotalTime>
  <ScaleCrop>false</ScaleCrop>
  <LinksUpToDate>false</LinksUpToDate>
  <CharactersWithSpaces>990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2019-08-01T10:47:00Z</dcterms:created>
  <dc:creator>胡婕:文件套红</dc:creator>
  <cp:lastModifiedBy>uos</cp:lastModifiedBy>
  <cp:lastPrinted>2026-03-02T23:28:00Z</cp:lastPrinted>
  <dcterms:modified xsi:type="dcterms:W3CDTF">2026-03-03T15:54:35Z</dcterms:modified>
  <dc:title>财政厅函</dc:title>
  <cp:revision>70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DF2858FB4634AA76D2E2A469D84C7A26</vt:lpwstr>
  </property>
</Properties>
</file>