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left"/>
        <w:textAlignment w:val="auto"/>
        <w:rPr>
          <w:rFonts w:hint="eastAsia" w:ascii="方正黑体_GBK" w:hAnsi="方正黑体_GBK" w:eastAsia="方正黑体_GBK" w:cs="方正黑体_GBK"/>
          <w:lang w:eastAsia="zh-CN"/>
        </w:rPr>
      </w:pPr>
      <w:r>
        <w:rPr>
          <w:rFonts w:hint="eastAsia" w:ascii="方正黑体_GBK" w:hAnsi="方正黑体_GBK" w:eastAsia="方正黑体_GBK" w:cs="方正黑体_GBK"/>
          <w:lang w:eastAsia="zh-CN"/>
        </w:rPr>
        <w:t>附件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left"/>
        <w:textAlignment w:val="auto"/>
        <w:rPr>
          <w:rFonts w:hint="eastAsia" w:ascii="方正仿宋_GBK" w:hAnsi="方正仿宋_GBK" w:eastAsia="方正仿宋_GBK" w:cs="方正仿宋_GBK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（推荐函模板）</w:t>
      </w:r>
    </w:p>
    <w:p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Autospacing="0" w:line="590" w:lineRule="exact"/>
        <w:ind w:left="0" w:leftChars="0" w:right="0" w:rightChars="0" w:firstLine="0"/>
        <w:jc w:val="center"/>
        <w:textAlignment w:val="auto"/>
        <w:rPr>
          <w:rFonts w:hint="eastAsia" w:eastAsia="方正小标宋_GBK"/>
          <w:color w:val="000000"/>
          <w:spacing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关于推荐申报</w:t>
      </w:r>
      <w:bookmarkStart w:id="0" w:name="_GoBack"/>
      <w:r>
        <w:rPr>
          <w:rFonts w:hint="eastAsia" w:eastAsia="方正小标宋_GBK"/>
          <w:color w:val="000000"/>
          <w:spacing w:val="0"/>
          <w:sz w:val="44"/>
          <w:szCs w:val="44"/>
          <w:lang w:val="en-US" w:eastAsia="zh-CN"/>
        </w:rPr>
        <w:t>国家重点研发计划“战略性科技创新合作”重点专项2026年度中国—拉美和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topLinePunct w:val="0"/>
        <w:autoSpaceDE w:val="0"/>
        <w:autoSpaceDN w:val="0"/>
        <w:bidi w:val="0"/>
        <w:snapToGrid w:val="0"/>
        <w:spacing w:line="59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eastAsia="方正小标宋_GBK"/>
          <w:color w:val="000000"/>
          <w:spacing w:val="0"/>
          <w:sz w:val="44"/>
          <w:szCs w:val="44"/>
          <w:lang w:val="en-US" w:eastAsia="zh-CN"/>
        </w:rPr>
        <w:t>加勒比国家合作项目</w:t>
      </w:r>
      <w:bookmarkEnd w:id="0"/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的函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省科技厅：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根据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《科技</w:t>
      </w:r>
      <w:r>
        <w:rPr>
          <w:rFonts w:hint="default" w:ascii="Times New Roman" w:hAnsi="Times New Roman" w:eastAsia="方正仿宋_GBK" w:cs="Times New Roman"/>
          <w:color w:val="000000"/>
          <w:szCs w:val="32"/>
          <w:lang w:val="en-US" w:eastAsia="zh-CN"/>
        </w:rPr>
        <w:t>部国际合作司关于发布国家重点研发计划“战略性科技创新合作”重点专项2026年度中国—拉美和加勒比国家合作项目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申报指南的通知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eastAsia="zh-CN"/>
        </w:rPr>
        <w:t>》</w:t>
      </w:r>
      <w:r>
        <w:rPr>
          <w:rFonts w:hint="default" w:ascii="Times New Roman" w:hAnsi="Times New Roman" w:eastAsia="方正仿宋_GBK" w:cs="Times New Roman"/>
          <w:color w:val="000000"/>
          <w:szCs w:val="32"/>
          <w:lang w:eastAsia="zh-CN"/>
        </w:rPr>
        <w:t>和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eastAsia="zh-CN"/>
        </w:rPr>
        <w:t>省科技厅相关通知</w:t>
      </w:r>
      <w:r>
        <w:rPr>
          <w:rFonts w:hint="eastAsia" w:ascii="方正仿宋_GBK" w:hAnsi="方正仿宋_GBK" w:eastAsia="方正仿宋_GBK" w:cs="方正仿宋_GBK"/>
          <w:lang w:eastAsia="zh-CN"/>
        </w:rPr>
        <w:t>要求，我单位认真做好项目组织申报工作。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lang w:eastAsia="zh-CN"/>
        </w:rPr>
        <w:t>经认真审核，</w:t>
      </w:r>
      <w:r>
        <w:rPr>
          <w:rFonts w:hint="eastAsia" w:ascii="方正仿宋_GBK" w:hAnsi="方正仿宋_GBK" w:eastAsia="方正仿宋_GBK" w:cs="方正仿宋_GBK"/>
          <w:u w:val="single"/>
          <w:lang w:val="en-US" w:eastAsia="zh-CN"/>
        </w:rPr>
        <w:t xml:space="preserve">                </w:t>
      </w:r>
      <w:r>
        <w:rPr>
          <w:rFonts w:hint="eastAsia" w:ascii="方正仿宋_GBK" w:hAnsi="方正仿宋_GBK" w:cs="方正仿宋_GBK"/>
          <w:u w:val="none"/>
          <w:lang w:val="en-US" w:eastAsia="zh-CN"/>
        </w:rPr>
        <w:t>等</w:t>
      </w:r>
      <w:r>
        <w:rPr>
          <w:rFonts w:hint="eastAsia" w:ascii="方正仿宋_GBK" w:hAnsi="方正仿宋_GBK" w:cs="方正仿宋_GBK"/>
          <w:u w:val="single"/>
          <w:lang w:val="en-US" w:eastAsia="zh-CN"/>
        </w:rPr>
        <w:t xml:space="preserve">  </w:t>
      </w:r>
      <w:r>
        <w:rPr>
          <w:rFonts w:hint="eastAsia" w:ascii="方正仿宋_GBK" w:hAnsi="方正仿宋_GBK" w:cs="方正仿宋_GBK"/>
          <w:u w:val="none"/>
          <w:lang w:val="en-US" w:eastAsia="zh-CN"/>
        </w:rPr>
        <w:t>项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>项目真实，申报材料完备，符合申报要求，现予以推荐。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default" w:ascii="方正仿宋_GBK" w:hAnsi="方正仿宋_GBK" w:eastAsia="方正仿宋_GBK" w:cs="方正仿宋_GBK"/>
          <w:u w:val="single"/>
          <w:lang w:val="en-US" w:eastAsia="zh-CN"/>
        </w:rPr>
      </w:pPr>
      <w:r>
        <w:rPr>
          <w:rFonts w:hint="eastAsia" w:ascii="方正仿宋_GBK" w:hAnsi="方正仿宋_GBK" w:cs="方正仿宋_GBK"/>
          <w:u w:val="none"/>
          <w:lang w:val="en-US" w:eastAsia="zh-CN"/>
        </w:rPr>
        <w:t>联系人：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cs="Times New Roman"/>
          <w:color w:val="auto"/>
          <w:szCs w:val="32"/>
          <w:lang w:val="en-US" w:eastAsia="zh-CN"/>
        </w:rPr>
      </w:pPr>
      <w:r>
        <w:rPr>
          <w:rFonts w:hint="eastAsia" w:cs="Times New Roman"/>
          <w:color w:val="auto"/>
          <w:szCs w:val="32"/>
          <w:lang w:val="en-US" w:eastAsia="zh-CN"/>
        </w:rPr>
        <w:t>附：推荐项目汇总表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cs="Times New Roman"/>
          <w:color w:val="auto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/>
          <w:u w:val="none"/>
          <w:lang w:val="en-US" w:eastAsia="zh-CN"/>
        </w:rPr>
        <w:t xml:space="preserve">                            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  单位名称（公章）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napToGrid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                          </w:t>
      </w:r>
      <w:r>
        <w:rPr>
          <w:rFonts w:hint="default" w:ascii="Times New Roman" w:hAnsi="Times New Roman" w:eastAsia="方正仿宋_GBK" w:cs="Times New Roman"/>
          <w:u w:val="none"/>
          <w:lang w:val="en-US" w:eastAsia="zh-CN"/>
        </w:rPr>
        <w:t xml:space="preserve">     </w:t>
      </w:r>
      <w:r>
        <w:rPr>
          <w:rFonts w:hint="default" w:cs="Times New Roman"/>
          <w:u w:val="none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u w:val="none"/>
          <w:lang w:val="en-US" w:eastAsia="zh-CN"/>
        </w:rPr>
        <w:t>2025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年 月  日  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814" w:right="1531" w:bottom="1985" w:left="1531" w:header="720" w:footer="1474" w:gutter="0"/>
          <w:pgNumType w:fmt="decimal" w:start="1"/>
          <w:cols w:space="720" w:num="1"/>
          <w:titlePg/>
          <w:docGrid w:type="linesAndChars" w:linePitch="590" w:charSpace="-1024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tbl>
      <w:tblPr>
        <w:tblStyle w:val="9"/>
        <w:tblpPr w:leftFromText="180" w:rightFromText="180" w:vertAnchor="text" w:horzAnchor="page" w:tblpXSpec="center" w:tblpY="1068"/>
        <w:tblOverlap w:val="never"/>
        <w:tblW w:w="159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"/>
        <w:gridCol w:w="1417"/>
        <w:gridCol w:w="2666"/>
        <w:gridCol w:w="1457"/>
        <w:gridCol w:w="1624"/>
        <w:gridCol w:w="1096"/>
        <w:gridCol w:w="1733"/>
        <w:gridCol w:w="854"/>
        <w:gridCol w:w="1853"/>
        <w:gridCol w:w="27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39" w:hRule="atLeast"/>
          <w:jc w:val="center"/>
        </w:trPr>
        <w:tc>
          <w:tcPr>
            <w:tcW w:w="52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41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项目编号</w:t>
            </w:r>
          </w:p>
        </w:tc>
        <w:tc>
          <w:tcPr>
            <w:tcW w:w="2666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45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指南方向</w:t>
            </w:r>
          </w:p>
        </w:tc>
        <w:tc>
          <w:tcPr>
            <w:tcW w:w="4453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中方单位信息</w:t>
            </w:r>
          </w:p>
        </w:tc>
        <w:tc>
          <w:tcPr>
            <w:tcW w:w="270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中方项目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负责人信息</w:t>
            </w:r>
          </w:p>
        </w:tc>
        <w:tc>
          <w:tcPr>
            <w:tcW w:w="27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国外合作单位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591" w:hRule="atLeast"/>
          <w:jc w:val="center"/>
        </w:trPr>
        <w:tc>
          <w:tcPr>
            <w:tcW w:w="529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17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66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组织机构代码</w:t>
            </w: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" w:eastAsia="zh-CN"/>
              </w:rPr>
              <w:t>/社会统一信用代码</w:t>
            </w:r>
          </w:p>
        </w:tc>
        <w:tc>
          <w:tcPr>
            <w:tcW w:w="1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有无在惩戒执行期内的科研失信记录和相关社会领域信用“黑名单”记录</w:t>
            </w:r>
          </w:p>
        </w:tc>
        <w:tc>
          <w:tcPr>
            <w:tcW w:w="8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18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有无在惩戒执行期内的科研失信记录和相关社会领域信用“黑名单”记录</w:t>
            </w:r>
          </w:p>
        </w:tc>
        <w:tc>
          <w:tcPr>
            <w:tcW w:w="27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79" w:hRule="atLeast"/>
          <w:jc w:val="center"/>
        </w:trPr>
        <w:tc>
          <w:tcPr>
            <w:tcW w:w="5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1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6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79" w:hRule="atLeast"/>
          <w:jc w:val="center"/>
        </w:trPr>
        <w:tc>
          <w:tcPr>
            <w:tcW w:w="5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1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6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89" w:hRule="atLeast"/>
          <w:jc w:val="center"/>
        </w:trPr>
        <w:tc>
          <w:tcPr>
            <w:tcW w:w="5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1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6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 w:val="0"/>
        <w:spacing w:after="318" w:afterLines="50" w:line="510" w:lineRule="exact"/>
        <w:ind w:right="0" w:rightChars="0" w:firstLine="0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推荐项目汇总表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 </w:t>
      </w:r>
    </w:p>
    <w:sectPr>
      <w:footerReference r:id="rId13" w:type="first"/>
      <w:footerReference r:id="rId11" w:type="default"/>
      <w:footerReference r:id="rId12" w:type="even"/>
      <w:pgSz w:w="16838" w:h="11906" w:orient="landscape"/>
      <w:pgMar w:top="1531" w:right="1814" w:bottom="1531" w:left="1985" w:header="720" w:footer="1474" w:gutter="0"/>
      <w:pgNumType w:fmt="decimal"/>
      <w:cols w:space="720" w:num="1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  <w:rPr>
        <w:rFonts w:hint="eastAsi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  <w:r>
      <w:rPr>
        <w:sz w:val="9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rPr>
                              <w:rFonts w:hint="eastAsia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f46tETICAABh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rFonts w:hint="eastAsia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  <w:rPr>
        <w:rFonts w:hint="eastAsia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20" w:line="400" w:lineRule="atLeast"/>
      <w:jc w:val="right"/>
      <w:rPr>
        <w:rFonts w:hint="eastAsia" w:ascii="方正黑体_GBK" w:eastAsia="方正黑体_GBK"/>
        <w:color w:val="FFFFFF"/>
      </w:rPr>
    </w:pPr>
  </w:p>
  <w:p>
    <w:pPr>
      <w:spacing w:line="400" w:lineRule="atLeast"/>
      <w:jc w:val="right"/>
      <w:rPr>
        <w:rFonts w:hint="eastAsia"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hyphenationZone w:val="360"/>
  <w:evenAndOddHeaders w:val="1"/>
  <w:drawingGridHorizontalSpacing w:val="315"/>
  <w:drawingGridVerticalSpacing w:val="295"/>
  <w:displayHorizontalDrawingGridEvery w:val="1"/>
  <w:displayVerticalDrawingGridEvery w:val="1"/>
  <w:noPunctuationKerning w:val="1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ZmN2Q4YTFiM2UyMGIxYjMwMDc5OTZmOTA3NDY3YzcifQ=="/>
  </w:docVars>
  <w:rsids>
    <w:rsidRoot w:val="78A8637C"/>
    <w:rsid w:val="00202A54"/>
    <w:rsid w:val="0029004D"/>
    <w:rsid w:val="00294248"/>
    <w:rsid w:val="003D111F"/>
    <w:rsid w:val="003D7D0A"/>
    <w:rsid w:val="003E3C1E"/>
    <w:rsid w:val="004C5F2D"/>
    <w:rsid w:val="005039F5"/>
    <w:rsid w:val="0061753B"/>
    <w:rsid w:val="00741B0F"/>
    <w:rsid w:val="007742BA"/>
    <w:rsid w:val="007C7197"/>
    <w:rsid w:val="00846CA4"/>
    <w:rsid w:val="00847BB1"/>
    <w:rsid w:val="008D6A48"/>
    <w:rsid w:val="00925EFF"/>
    <w:rsid w:val="00A30B98"/>
    <w:rsid w:val="00B0141B"/>
    <w:rsid w:val="00BB1B41"/>
    <w:rsid w:val="00BC2305"/>
    <w:rsid w:val="00C400F9"/>
    <w:rsid w:val="00C95DEC"/>
    <w:rsid w:val="00EC4873"/>
    <w:rsid w:val="00FA7E99"/>
    <w:rsid w:val="1C393E54"/>
    <w:rsid w:val="36F3029F"/>
    <w:rsid w:val="3B79B2D2"/>
    <w:rsid w:val="3F4F0247"/>
    <w:rsid w:val="4234153F"/>
    <w:rsid w:val="4B1A5455"/>
    <w:rsid w:val="50920ACC"/>
    <w:rsid w:val="57B648D6"/>
    <w:rsid w:val="5CC64E0F"/>
    <w:rsid w:val="5F7C8B0C"/>
    <w:rsid w:val="6FFF9712"/>
    <w:rsid w:val="75D9BF3F"/>
    <w:rsid w:val="78A8637C"/>
    <w:rsid w:val="7BDA1ACE"/>
    <w:rsid w:val="7EEC6C68"/>
    <w:rsid w:val="ABF9CDCE"/>
    <w:rsid w:val="ADE2CC9C"/>
    <w:rsid w:val="B7CF7B72"/>
    <w:rsid w:val="BEB302C4"/>
    <w:rsid w:val="CFF500D3"/>
    <w:rsid w:val="D7CF8D0A"/>
    <w:rsid w:val="EEDF94BE"/>
    <w:rsid w:val="EF7F160C"/>
    <w:rsid w:val="FB775A37"/>
    <w:rsid w:val="FF9D55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widowControl w:val="0"/>
      <w:spacing w:before="260" w:after="260" w:line="240" w:lineRule="auto"/>
      <w:outlineLvl w:val="2"/>
    </w:pPr>
    <w:rPr>
      <w:b/>
    </w:rPr>
  </w:style>
  <w:style w:type="character" w:default="1" w:styleId="10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2">
    <w:name w:val="样式 标题1 + 段前: 0.5 行 段后: 0.5 行"/>
    <w:basedOn w:val="11"/>
    <w:qFormat/>
    <w:uiPriority w:val="0"/>
    <w:pPr>
      <w:spacing w:before="0" w:beforeLines="0" w:after="0" w:afterLines="0"/>
    </w:pPr>
    <w:rPr>
      <w:rFonts w:cs="宋体"/>
      <w:lang w:bidi="ar-SA"/>
    </w:rPr>
  </w:style>
  <w:style w:type="paragraph" w:customStyle="1" w:styleId="13">
    <w:name w:val="红线"/>
    <w:basedOn w:val="1"/>
    <w:qFormat/>
    <w:uiPriority w:val="0"/>
    <w:pPr>
      <w:autoSpaceDE w:val="0"/>
      <w:autoSpaceDN w:val="0"/>
      <w:adjustRightInd w:val="0"/>
      <w:snapToGrid/>
      <w:spacing w:after="170" w:line="227" w:lineRule="atLeast"/>
      <w:ind w:firstLine="0"/>
      <w:jc w:val="center"/>
    </w:pPr>
    <w:rPr>
      <w:spacing w:val="0"/>
      <w:kern w:val="0"/>
      <w:sz w:val="10"/>
    </w:rPr>
  </w:style>
  <w:style w:type="paragraph" w:customStyle="1" w:styleId="14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5">
    <w:name w:val="标题3"/>
    <w:basedOn w:val="1"/>
    <w:next w:val="1"/>
    <w:qFormat/>
    <w:uiPriority w:val="0"/>
    <w:rPr>
      <w:rFonts w:eastAsia="方正黑体_GBK"/>
    </w:rPr>
  </w:style>
  <w:style w:type="paragraph" w:customStyle="1" w:styleId="16">
    <w:name w:val="密级急件"/>
    <w:basedOn w:val="1"/>
    <w:qFormat/>
    <w:uiPriority w:val="0"/>
    <w:pPr>
      <w:adjustRightInd w:val="0"/>
      <w:snapToGri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17">
    <w:name w:val="抄送栏"/>
    <w:basedOn w:val="1"/>
    <w:qFormat/>
    <w:uiPriority w:val="0"/>
    <w:pPr>
      <w:adjustRightInd w:val="0"/>
      <w:snapToGrid/>
      <w:ind w:left="953" w:hanging="953"/>
    </w:pPr>
    <w:rPr>
      <w:spacing w:val="0"/>
      <w:kern w:val="0"/>
    </w:rPr>
  </w:style>
  <w:style w:type="paragraph" w:customStyle="1" w:styleId="18">
    <w:name w:val="文头"/>
    <w:basedOn w:val="13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theme" Target="theme/theme1.xml"/><Relationship Id="rId13" Type="http://schemas.openxmlformats.org/officeDocument/2006/relationships/footer" Target="footer6.xml"/><Relationship Id="rId12" Type="http://schemas.openxmlformats.org/officeDocument/2006/relationships/footer" Target="footer5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C:\home\uos\C:\home\uos\C:\Users\xie\Desktop\&#25991;&#20214;&#27169;&#29256;\&#27743;&#33487;&#31185;&#25216;&#21381;&#20989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江苏科技厅函.dot</Template>
  <Pages>1</Pages>
  <Words>80</Words>
  <Characters>86</Characters>
  <Lines>1</Lines>
  <Paragraphs>1</Paragraphs>
  <TotalTime>5</TotalTime>
  <ScaleCrop>false</ScaleCrop>
  <LinksUpToDate>false</LinksUpToDate>
  <CharactersWithSpaces>101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2025-05-19T17:01:00Z</dcterms:created>
  <dc:creator>may</dc:creator>
  <cp:lastModifiedBy>uos</cp:lastModifiedBy>
  <cp:lastPrinted>2025-12-09T13:57:43Z</cp:lastPrinted>
  <dcterms:modified xsi:type="dcterms:W3CDTF">2025-12-09T13:58:02Z</dcterms:modified>
  <dc:title>财政厅函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DD6EE1863600D1294D0CCA68DDB26FFA</vt:lpwstr>
  </property>
</Properties>
</file>