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hint="eastAsia" w:ascii="方正黑体_GBK" w:hAnsi="黑体" w:eastAsia="方正黑体_GBK" w:cs="黑体"/>
          <w:color w:val="000000"/>
          <w:sz w:val="32"/>
          <w:szCs w:val="32"/>
        </w:rPr>
      </w:pPr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附件3</w:t>
      </w:r>
    </w:p>
    <w:p>
      <w:pPr>
        <w:rPr>
          <w:rFonts w:hint="eastAsia"/>
        </w:rPr>
      </w:pPr>
    </w:p>
    <w:p>
      <w:pPr>
        <w:pStyle w:val="9"/>
        <w:spacing w:line="590" w:lineRule="exact"/>
        <w:rPr>
          <w:rFonts w:ascii="方正小标宋_GBK"/>
          <w:color w:val="000000"/>
          <w:szCs w:val="44"/>
        </w:rPr>
      </w:pPr>
      <w:r>
        <w:rPr>
          <w:rFonts w:hint="eastAsia" w:ascii="方正小标宋_GBK"/>
          <w:color w:val="000000"/>
          <w:szCs w:val="44"/>
        </w:rPr>
        <w:t>江苏—捷克双边研发资助计划第</w:t>
      </w:r>
      <w:r>
        <w:rPr>
          <w:rFonts w:hint="eastAsia" w:ascii="方正小标宋_GBK"/>
          <w:color w:val="000000"/>
          <w:szCs w:val="44"/>
          <w:lang w:val="en" w:eastAsia="zh-CN"/>
        </w:rPr>
        <w:t>六</w:t>
      </w:r>
      <w:r>
        <w:rPr>
          <w:rFonts w:hint="eastAsia" w:ascii="方正小标宋_GBK"/>
          <w:color w:val="000000"/>
          <w:szCs w:val="44"/>
        </w:rPr>
        <w:t>轮合作项目推荐项目汇总表</w:t>
      </w:r>
      <w:bookmarkStart w:id="0" w:name="_GoBack"/>
      <w:bookmarkEnd w:id="0"/>
    </w:p>
    <w:p>
      <w:pPr>
        <w:ind w:firstLine="0"/>
        <w:jc w:val="center"/>
        <w:rPr>
          <w:rFonts w:hint="eastAsia" w:eastAsia="方正小标宋_GBK"/>
          <w:sz w:val="44"/>
          <w:szCs w:val="44"/>
        </w:rPr>
      </w:pP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</w:t>
      </w:r>
      <w:r>
        <w:rPr>
          <w:rFonts w:hint="eastAsia" w:ascii="宋体" w:hAnsi="宋体" w:eastAsia="宋体" w:cs="宋体"/>
          <w:color w:val="000000"/>
          <w:sz w:val="30"/>
          <w:szCs w:val="30"/>
          <w:lang w:val="en-US" w:eastAsia="zh-CN"/>
        </w:rPr>
        <w:t>22</w:t>
      </w:r>
      <w:r>
        <w:rPr>
          <w:rFonts w:hint="eastAsia" w:ascii="宋体" w:hAnsi="宋体" w:eastAsia="宋体" w:cs="宋体"/>
          <w:color w:val="000000"/>
          <w:sz w:val="30"/>
          <w:szCs w:val="30"/>
        </w:rPr>
        <w:t>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42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1418"/>
        <w:gridCol w:w="1700"/>
        <w:gridCol w:w="2100"/>
        <w:gridCol w:w="1830"/>
        <w:gridCol w:w="1545"/>
        <w:gridCol w:w="1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640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1700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捷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方合作单位名称</w:t>
            </w:r>
          </w:p>
        </w:tc>
        <w:tc>
          <w:tcPr>
            <w:tcW w:w="210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共同建议书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及项目合作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协议</w:t>
            </w:r>
            <w:r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" w:eastAsia="zh-CN"/>
              </w:rPr>
              <w:t>合作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意向书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830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及其日期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45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  <w:tc>
          <w:tcPr>
            <w:tcW w:w="144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中方企业财务状况、企业及负责人信用状况是否良好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>
      <w:pPr>
        <w:ind w:left="0" w:leftChars="0" w:firstLine="0" w:firstLineChars="0"/>
        <w:rPr>
          <w:sz w:val="15"/>
          <w:szCs w:val="15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432E696B"/>
    <w:rsid w:val="4FF11939"/>
    <w:rsid w:val="6CDF6CBB"/>
    <w:rsid w:val="70DE3AC2"/>
    <w:rsid w:val="77DF9D76"/>
    <w:rsid w:val="7AB78B01"/>
    <w:rsid w:val="7F5F741E"/>
    <w:rsid w:val="7FD7BEBE"/>
    <w:rsid w:val="86D28E2B"/>
    <w:rsid w:val="AFEB5B99"/>
    <w:rsid w:val="B7FFEF13"/>
    <w:rsid w:val="B8F17588"/>
    <w:rsid w:val="BFDF38BD"/>
    <w:rsid w:val="CA9EA602"/>
    <w:rsid w:val="E9901A71"/>
    <w:rsid w:val="FDFE9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1</TotalTime>
  <ScaleCrop>false</ScaleCrop>
  <LinksUpToDate>false</LinksUpToDate>
  <CharactersWithSpaces>291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2022-05-13T21:19:00Z</cp:lastPrinted>
  <dcterms:created xsi:type="dcterms:W3CDTF">2020-07-03T10:58:00Z</dcterms:created>
  <dcterms:modified xsi:type="dcterms:W3CDTF">2022-05-16T08:17:36Z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